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9E4C" w14:textId="6D2BF892" w:rsidR="00C4085B" w:rsidRPr="00C4085B" w:rsidRDefault="00C4085B" w:rsidP="00C4085B">
      <w:pPr>
        <w:keepNext/>
        <w:widowControl w:val="0"/>
        <w:suppressAutoHyphens/>
        <w:spacing w:after="24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</w:pPr>
      <w:r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>UCHWAŁA NR</w:t>
      </w:r>
      <w:r w:rsidR="00B37267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 xml:space="preserve"> 325/LXXV</w:t>
      </w:r>
      <w:r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>/2</w:t>
      </w:r>
      <w:r w:rsidR="003E578D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>6</w:t>
      </w:r>
      <w:r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br/>
      </w:r>
      <w:r w:rsidR="00A8433E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>ZARZĄDU</w:t>
      </w:r>
      <w:r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>POWIATU ŻYRARDOWSKIEGO</w:t>
      </w:r>
      <w:r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br/>
        <w:t xml:space="preserve">z </w:t>
      </w:r>
      <w:r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 xml:space="preserve">dnia </w:t>
      </w:r>
      <w:r w:rsidR="004A02BD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>10 marca</w:t>
      </w:r>
      <w:r w:rsidR="001C635F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 xml:space="preserve"> </w:t>
      </w:r>
      <w:r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>202</w:t>
      </w:r>
      <w:r w:rsidR="003E578D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>6</w:t>
      </w:r>
      <w:r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 xml:space="preserve"> r.</w:t>
      </w:r>
    </w:p>
    <w:p w14:paraId="67A6739D" w14:textId="065C601A" w:rsidR="00F858EE" w:rsidRPr="00F858EE" w:rsidRDefault="00F858EE" w:rsidP="004A02BD">
      <w:pPr>
        <w:spacing w:after="0" w:line="30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F858E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w sprawie </w:t>
      </w:r>
      <w:r w:rsidR="004B343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zatwierdzenia wyników prac komisji konkursowych powołanych do oceny ofert złożonych przez organizacje pozarządowe oraz upoważnienia Członków </w:t>
      </w:r>
      <w:bookmarkStart w:id="0" w:name="_Hlk193448640"/>
      <w:r w:rsidR="004B343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Zarządu </w:t>
      </w:r>
      <w:r w:rsidR="00EB7CD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Powiatu Żyrardowskiego </w:t>
      </w:r>
      <w:r w:rsidR="004B343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do podpisania umów</w:t>
      </w:r>
      <w:r w:rsidR="00EB7CD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z organizacjami pozarządowymi</w:t>
      </w:r>
    </w:p>
    <w:bookmarkEnd w:id="0"/>
    <w:p w14:paraId="77AE429F" w14:textId="77777777" w:rsidR="00F858EE" w:rsidRPr="00F858EE" w:rsidRDefault="00F858EE" w:rsidP="001B4EA4">
      <w:pPr>
        <w:spacing w:after="0" w:line="30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42BD50CE" w14:textId="4C6A7C24" w:rsidR="001C635F" w:rsidRPr="00FD1876" w:rsidRDefault="001C635F" w:rsidP="00FD1876">
      <w:pPr>
        <w:spacing w:after="12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858EE">
        <w:rPr>
          <w:rFonts w:ascii="Calibri" w:hAnsi="Calibri" w:cs="Calibri"/>
        </w:rPr>
        <w:t>Na podstawie art.</w:t>
      </w:r>
      <w:r w:rsidR="004B343C">
        <w:rPr>
          <w:rFonts w:ascii="Calibri" w:hAnsi="Calibri" w:cs="Calibri"/>
        </w:rPr>
        <w:t xml:space="preserve"> 32</w:t>
      </w:r>
      <w:r w:rsidRPr="00F858EE">
        <w:rPr>
          <w:rFonts w:ascii="Calibri" w:hAnsi="Calibri" w:cs="Calibri"/>
        </w:rPr>
        <w:t xml:space="preserve"> ust.</w:t>
      </w:r>
      <w:r w:rsidR="004B343C">
        <w:rPr>
          <w:rFonts w:ascii="Calibri" w:hAnsi="Calibri" w:cs="Calibri"/>
        </w:rPr>
        <w:t xml:space="preserve"> 2 pkt 2</w:t>
      </w:r>
      <w:r w:rsidRPr="00F858EE">
        <w:rPr>
          <w:rFonts w:ascii="Calibri" w:hAnsi="Calibri" w:cs="Calibri"/>
        </w:rPr>
        <w:t xml:space="preserve"> </w:t>
      </w:r>
      <w:r w:rsidR="004B343C">
        <w:rPr>
          <w:rFonts w:ascii="Calibri" w:hAnsi="Calibri" w:cs="Calibri"/>
        </w:rPr>
        <w:t xml:space="preserve">oraz art. 48 ust. 1 Ustawy z dnia 5 czerwca 1998 roku </w:t>
      </w:r>
      <w:r w:rsidR="004B343C" w:rsidRPr="00F858EE">
        <w:rPr>
          <w:rFonts w:ascii="Calibri" w:hAnsi="Calibri" w:cs="Calibri"/>
        </w:rPr>
        <w:t xml:space="preserve">o samorządzie powiatowym (Dz. U. z </w:t>
      </w:r>
      <w:r w:rsidR="00DC41EF">
        <w:rPr>
          <w:rFonts w:ascii="Calibri" w:hAnsi="Calibri" w:cs="Calibri"/>
        </w:rPr>
        <w:t>2025</w:t>
      </w:r>
      <w:r w:rsidR="004B343C" w:rsidRPr="00F858EE">
        <w:rPr>
          <w:rFonts w:ascii="Calibri" w:hAnsi="Calibri" w:cs="Calibri"/>
        </w:rPr>
        <w:t xml:space="preserve"> r., poz. </w:t>
      </w:r>
      <w:r w:rsidR="00DC41EF">
        <w:rPr>
          <w:rFonts w:ascii="Calibri" w:hAnsi="Calibri" w:cs="Calibri"/>
        </w:rPr>
        <w:t>1684 t.j.</w:t>
      </w:r>
      <w:r w:rsidR="004B343C" w:rsidRPr="00F858EE">
        <w:rPr>
          <w:rFonts w:ascii="Calibri" w:hAnsi="Calibri" w:cs="Calibri"/>
        </w:rPr>
        <w:t>)</w:t>
      </w:r>
      <w:r w:rsidR="004B343C">
        <w:rPr>
          <w:rFonts w:ascii="Calibri" w:hAnsi="Calibri" w:cs="Calibri"/>
        </w:rPr>
        <w:t xml:space="preserve">, art. 11 ust. 1, ust. 2, </w:t>
      </w:r>
      <w:r w:rsidR="00210FAA">
        <w:rPr>
          <w:rFonts w:ascii="Calibri" w:hAnsi="Calibri" w:cs="Calibri"/>
        </w:rPr>
        <w:t xml:space="preserve">ust. 3, </w:t>
      </w:r>
      <w:r w:rsidR="004B343C">
        <w:rPr>
          <w:rFonts w:ascii="Calibri" w:hAnsi="Calibri" w:cs="Calibri"/>
        </w:rPr>
        <w:t>ust. 4, art. 15 ust</w:t>
      </w:r>
      <w:r w:rsidR="00FD1876">
        <w:rPr>
          <w:rFonts w:ascii="Calibri" w:hAnsi="Calibri" w:cs="Calibri"/>
        </w:rPr>
        <w:t>.</w:t>
      </w:r>
      <w:r w:rsidR="004B343C">
        <w:rPr>
          <w:rFonts w:ascii="Calibri" w:hAnsi="Calibri" w:cs="Calibri"/>
        </w:rPr>
        <w:t xml:space="preserve"> 2h, </w:t>
      </w:r>
      <w:r w:rsidR="00FD1876">
        <w:rPr>
          <w:rFonts w:ascii="Calibri" w:hAnsi="Calibri" w:cs="Calibri"/>
        </w:rPr>
        <w:t>ust.</w:t>
      </w:r>
      <w:r w:rsidR="00DC41EF">
        <w:rPr>
          <w:rFonts w:ascii="Calibri" w:hAnsi="Calibri" w:cs="Calibri"/>
        </w:rPr>
        <w:t xml:space="preserve">2i, </w:t>
      </w:r>
      <w:r w:rsidR="004B343C">
        <w:rPr>
          <w:rFonts w:ascii="Calibri" w:hAnsi="Calibri" w:cs="Calibri"/>
        </w:rPr>
        <w:t>ust. 2j</w:t>
      </w:r>
      <w:r w:rsidR="000534A8">
        <w:rPr>
          <w:rFonts w:ascii="Calibri" w:hAnsi="Calibri" w:cs="Calibri"/>
        </w:rPr>
        <w:t xml:space="preserve">, ust. 4 </w:t>
      </w:r>
      <w:r w:rsidR="004B343C">
        <w:rPr>
          <w:rFonts w:ascii="Calibri" w:hAnsi="Calibri" w:cs="Calibri"/>
        </w:rPr>
        <w:t>U</w:t>
      </w:r>
      <w:r w:rsidR="00F858EE" w:rsidRPr="00F858EE">
        <w:rPr>
          <w:rFonts w:ascii="Calibri" w:hAnsi="Calibri" w:cs="Calibri"/>
        </w:rPr>
        <w:t xml:space="preserve">stawy z dnia 24 kwietnia 2003 r. o działalności pożytku publicznego i o wolontariacie </w:t>
      </w:r>
      <w:r w:rsidR="00C875AF">
        <w:rPr>
          <w:rFonts w:ascii="Calibri" w:hAnsi="Calibri" w:cs="Calibri"/>
        </w:rPr>
        <w:br/>
      </w:r>
      <w:r w:rsidR="00F858EE" w:rsidRPr="00F858EE">
        <w:rPr>
          <w:rFonts w:ascii="Calibri" w:hAnsi="Calibri" w:cs="Calibri"/>
        </w:rPr>
        <w:t xml:space="preserve">(Dz. U. </w:t>
      </w:r>
      <w:r w:rsidR="00DB6237">
        <w:rPr>
          <w:rFonts w:ascii="Calibri" w:hAnsi="Calibri" w:cs="Calibri"/>
        </w:rPr>
        <w:t xml:space="preserve">z </w:t>
      </w:r>
      <w:r w:rsidR="00DC41EF">
        <w:rPr>
          <w:rFonts w:ascii="Calibri" w:hAnsi="Calibri" w:cs="Calibri"/>
        </w:rPr>
        <w:t>2025</w:t>
      </w:r>
      <w:r w:rsidR="00DB6237">
        <w:rPr>
          <w:rFonts w:ascii="Calibri" w:hAnsi="Calibri" w:cs="Calibri"/>
        </w:rPr>
        <w:t xml:space="preserve">r., </w:t>
      </w:r>
      <w:r w:rsidR="00DC41EF">
        <w:rPr>
          <w:rFonts w:ascii="Calibri" w:hAnsi="Calibri" w:cs="Calibri"/>
        </w:rPr>
        <w:t>1338</w:t>
      </w:r>
      <w:r w:rsidR="00DC41EF" w:rsidRPr="00F858EE">
        <w:rPr>
          <w:rFonts w:ascii="Calibri" w:hAnsi="Calibri" w:cs="Calibri"/>
        </w:rPr>
        <w:t xml:space="preserve"> ze zm</w:t>
      </w:r>
      <w:r w:rsidR="00DC41EF">
        <w:rPr>
          <w:rFonts w:ascii="Calibri" w:hAnsi="Calibri" w:cs="Calibri"/>
        </w:rPr>
        <w:t>.</w:t>
      </w:r>
      <w:r w:rsidR="00F858EE" w:rsidRPr="00F858EE">
        <w:rPr>
          <w:rFonts w:ascii="Calibri" w:hAnsi="Calibri" w:cs="Calibri"/>
        </w:rPr>
        <w:t xml:space="preserve">), </w:t>
      </w:r>
      <w:r w:rsidR="00DB6237">
        <w:rPr>
          <w:rFonts w:ascii="Calibri" w:hAnsi="Calibri" w:cs="Calibri"/>
        </w:rPr>
        <w:t>w związku z Uchwałą</w:t>
      </w:r>
      <w:r w:rsidRPr="00F858EE">
        <w:rPr>
          <w:rFonts w:ascii="Calibri" w:hAnsi="Calibri" w:cs="Calibri"/>
        </w:rPr>
        <w:t xml:space="preserve"> </w:t>
      </w:r>
      <w:bookmarkStart w:id="1" w:name="_Hlk189665657"/>
      <w:r w:rsidRPr="00F858EE">
        <w:rPr>
          <w:rFonts w:ascii="Calibri" w:hAnsi="Calibri" w:cs="Calibri"/>
        </w:rPr>
        <w:t>Nr  </w:t>
      </w:r>
      <w:r w:rsidR="00DC41EF">
        <w:rPr>
          <w:rFonts w:ascii="Calibri" w:hAnsi="Calibri" w:cs="Calibri"/>
        </w:rPr>
        <w:t>XVII/127/25</w:t>
      </w:r>
      <w:r w:rsidRPr="00F858EE">
        <w:rPr>
          <w:rFonts w:ascii="Calibri" w:hAnsi="Calibri" w:cs="Calibri"/>
        </w:rPr>
        <w:t xml:space="preserve"> Rady Powiatu Żyrardowskiego </w:t>
      </w:r>
      <w:r w:rsidR="00DC41EF">
        <w:rPr>
          <w:rFonts w:ascii="Calibri" w:hAnsi="Calibri" w:cs="Calibri"/>
        </w:rPr>
        <w:br/>
      </w:r>
      <w:r w:rsidRPr="00F858EE">
        <w:rPr>
          <w:rFonts w:ascii="Calibri" w:hAnsi="Calibri" w:cs="Calibri"/>
        </w:rPr>
        <w:t xml:space="preserve">z dnia </w:t>
      </w:r>
      <w:r w:rsidR="00DC41EF">
        <w:rPr>
          <w:rFonts w:ascii="Calibri" w:hAnsi="Calibri" w:cs="Calibri"/>
        </w:rPr>
        <w:t>26 listopada</w:t>
      </w:r>
      <w:r w:rsidRPr="00F858EE">
        <w:rPr>
          <w:rFonts w:ascii="Calibri" w:hAnsi="Calibri" w:cs="Calibri"/>
        </w:rPr>
        <w:t xml:space="preserve"> 202</w:t>
      </w:r>
      <w:r w:rsidR="003E578D">
        <w:rPr>
          <w:rFonts w:ascii="Calibri" w:hAnsi="Calibri" w:cs="Calibri"/>
        </w:rPr>
        <w:t>6</w:t>
      </w:r>
      <w:r w:rsidRPr="00F858EE">
        <w:rPr>
          <w:rFonts w:ascii="Calibri" w:hAnsi="Calibri" w:cs="Calibri"/>
        </w:rPr>
        <w:t xml:space="preserve"> r. w sprawie </w:t>
      </w:r>
      <w:r w:rsidR="00DB6237">
        <w:rPr>
          <w:rFonts w:ascii="Calibri" w:hAnsi="Calibri" w:cs="Calibri"/>
        </w:rPr>
        <w:t>P</w:t>
      </w:r>
      <w:r w:rsidRPr="00F858EE">
        <w:rPr>
          <w:rFonts w:ascii="Calibri" w:hAnsi="Calibri" w:cs="Calibri"/>
        </w:rPr>
        <w:t xml:space="preserve">rogramu </w:t>
      </w:r>
      <w:r w:rsidR="00DB6237">
        <w:rPr>
          <w:rFonts w:ascii="Calibri" w:hAnsi="Calibri" w:cs="Calibri"/>
        </w:rPr>
        <w:t>W</w:t>
      </w:r>
      <w:r w:rsidRPr="00F858EE">
        <w:rPr>
          <w:rFonts w:ascii="Calibri" w:hAnsi="Calibri" w:cs="Calibri"/>
        </w:rPr>
        <w:t>spółpracy Powiatu Żyrardowskiego z organizacjami pozarządowymi, osobami prawnymi i innymi jednostkami organizacyjnymi, których cele statutowe obejmują prowadzenie działalności pożytku publicznego na rok 202</w:t>
      </w:r>
      <w:bookmarkEnd w:id="1"/>
      <w:r w:rsidR="003E578D">
        <w:rPr>
          <w:rFonts w:ascii="Calibri" w:hAnsi="Calibri" w:cs="Calibri"/>
        </w:rPr>
        <w:t>6</w:t>
      </w:r>
      <w:r w:rsidRPr="00F858EE">
        <w:rPr>
          <w:rFonts w:ascii="Calibri" w:hAnsi="Calibri" w:cs="Calibri"/>
        </w:rPr>
        <w:t>,</w:t>
      </w:r>
      <w:r w:rsidR="00DB6237">
        <w:rPr>
          <w:rFonts w:ascii="Calibri" w:hAnsi="Calibri" w:cs="Calibri"/>
        </w:rPr>
        <w:t xml:space="preserve"> U</w:t>
      </w:r>
      <w:r w:rsidR="00F858EE" w:rsidRPr="00F858EE">
        <w:rPr>
          <w:rFonts w:ascii="Calibri" w:hAnsi="Calibri" w:cs="Calibri"/>
        </w:rPr>
        <w:t>chwałą</w:t>
      </w:r>
      <w:r w:rsidRPr="00F858EE">
        <w:rPr>
          <w:rFonts w:ascii="Calibri" w:hAnsi="Calibri" w:cs="Calibri"/>
        </w:rPr>
        <w:t xml:space="preserve"> </w:t>
      </w:r>
      <w:r w:rsidR="00F858EE" w:rsidRPr="00F858EE">
        <w:rPr>
          <w:rFonts w:ascii="Calibri" w:eastAsia="Times New Roman" w:hAnsi="Calibri" w:cs="Calibri"/>
          <w:kern w:val="32"/>
          <w:lang w:eastAsia="zh-CN" w:bidi="hi-IN"/>
          <w14:ligatures w14:val="none"/>
        </w:rPr>
        <w:t xml:space="preserve">Nr </w:t>
      </w:r>
      <w:r w:rsidR="00DC41EF">
        <w:rPr>
          <w:rFonts w:ascii="Calibri" w:eastAsia="Times New Roman" w:hAnsi="Calibri" w:cs="Calibri"/>
          <w:kern w:val="32"/>
          <w:lang w:eastAsia="zh-CN" w:bidi="hi-IN"/>
          <w14:ligatures w14:val="none"/>
        </w:rPr>
        <w:t>251/LXIX/26</w:t>
      </w:r>
      <w:r w:rsidR="00F858EE">
        <w:rPr>
          <w:rFonts w:ascii="Calibri" w:eastAsia="Times New Roman" w:hAnsi="Calibri" w:cs="Calibri"/>
          <w:kern w:val="32"/>
          <w:lang w:eastAsia="zh-CN" w:bidi="hi-IN"/>
          <w14:ligatures w14:val="none"/>
        </w:rPr>
        <w:t xml:space="preserve"> </w:t>
      </w:r>
      <w:r w:rsidR="00F858EE" w:rsidRPr="00F858EE">
        <w:rPr>
          <w:rFonts w:ascii="Calibri" w:eastAsia="Times New Roman" w:hAnsi="Calibri" w:cs="Calibri"/>
          <w:kern w:val="32"/>
          <w:lang w:eastAsia="x-none" w:bidi="x-none"/>
          <w14:ligatures w14:val="none"/>
        </w:rPr>
        <w:t>Zarządu Powiatu Żyrardowskiego</w:t>
      </w:r>
      <w:r w:rsidR="00DB6237">
        <w:rPr>
          <w:rFonts w:ascii="Calibri" w:eastAsia="Times New Roman" w:hAnsi="Calibri" w:cs="Calibri"/>
          <w:kern w:val="32"/>
          <w:lang w:eastAsia="zh-CN" w:bidi="hi-IN"/>
          <w14:ligatures w14:val="none"/>
        </w:rPr>
        <w:t xml:space="preserve"> </w:t>
      </w:r>
      <w:r w:rsidR="00F858EE" w:rsidRPr="00F858EE">
        <w:rPr>
          <w:rFonts w:ascii="Calibri" w:eastAsia="Times New Roman" w:hAnsi="Calibri" w:cs="Calibri"/>
          <w:kern w:val="32"/>
          <w:lang w:eastAsia="x-none" w:bidi="x-none"/>
          <w14:ligatures w14:val="none"/>
        </w:rPr>
        <w:t xml:space="preserve">z dnia </w:t>
      </w:r>
      <w:r w:rsidR="00DC41EF">
        <w:rPr>
          <w:rFonts w:ascii="Calibri" w:eastAsia="Times New Roman" w:hAnsi="Calibri" w:cs="Calibri"/>
          <w:kern w:val="32"/>
          <w:lang w:eastAsia="x-none" w:bidi="x-none"/>
          <w14:ligatures w14:val="none"/>
        </w:rPr>
        <w:t>13 stycznia</w:t>
      </w:r>
      <w:r w:rsidR="00F858EE" w:rsidRPr="00F858EE">
        <w:rPr>
          <w:rFonts w:ascii="Calibri" w:eastAsia="Times New Roman" w:hAnsi="Calibri" w:cs="Calibri"/>
          <w:kern w:val="32"/>
          <w:lang w:eastAsia="x-none" w:bidi="x-none"/>
          <w14:ligatures w14:val="none"/>
        </w:rPr>
        <w:t xml:space="preserve"> 202</w:t>
      </w:r>
      <w:r w:rsidR="003E578D">
        <w:rPr>
          <w:rFonts w:ascii="Calibri" w:eastAsia="Times New Roman" w:hAnsi="Calibri" w:cs="Calibri"/>
          <w:kern w:val="32"/>
          <w:lang w:eastAsia="x-none" w:bidi="x-none"/>
          <w14:ligatures w14:val="none"/>
        </w:rPr>
        <w:t>6</w:t>
      </w:r>
      <w:r w:rsidR="00F858EE" w:rsidRPr="00F858EE">
        <w:rPr>
          <w:rFonts w:ascii="Calibri" w:eastAsia="Times New Roman" w:hAnsi="Calibri" w:cs="Calibri"/>
          <w:kern w:val="32"/>
          <w:lang w:eastAsia="x-none" w:bidi="x-none"/>
          <w14:ligatures w14:val="none"/>
        </w:rPr>
        <w:t xml:space="preserve"> r.</w:t>
      </w:r>
      <w:r w:rsidR="00F94B42">
        <w:rPr>
          <w:rFonts w:ascii="Calibri" w:eastAsia="Times New Roman" w:hAnsi="Calibri" w:cs="Calibri"/>
          <w:kern w:val="32"/>
          <w:lang w:eastAsia="x-none" w:bidi="x-none"/>
          <w14:ligatures w14:val="none"/>
        </w:rPr>
        <w:t xml:space="preserve"> </w:t>
      </w:r>
      <w:r w:rsidR="00F858EE" w:rsidRPr="00F858EE">
        <w:rPr>
          <w:rFonts w:ascii="Calibri" w:eastAsia="Times New Roman" w:hAnsi="Calibri" w:cs="Calibri"/>
          <w:kern w:val="32"/>
          <w:lang w:eastAsia="zh-CN" w:bidi="hi-IN"/>
          <w14:ligatures w14:val="none"/>
        </w:rPr>
        <w:t>w sprawie określenia zadań zlecanych organizacjom pozarządowym oraz ogłoszenia otwartych konkursów ofert</w:t>
      </w:r>
      <w:r w:rsidR="00955CB6">
        <w:rPr>
          <w:rFonts w:ascii="Calibri" w:eastAsia="Times New Roman" w:hAnsi="Calibri" w:cs="Calibri"/>
          <w:kern w:val="32"/>
          <w:lang w:eastAsia="zh-CN" w:bidi="hi-IN"/>
          <w14:ligatures w14:val="none"/>
        </w:rPr>
        <w:t xml:space="preserve"> </w:t>
      </w:r>
      <w:r w:rsidR="00FD1876">
        <w:rPr>
          <w:rFonts w:ascii="Calibri" w:hAnsi="Calibri" w:cs="Calibri"/>
        </w:rPr>
        <w:t>oraz</w:t>
      </w:r>
      <w:r w:rsidR="00FD1876" w:rsidRPr="00FD1876">
        <w:rPr>
          <w:rFonts w:ascii="Calibri" w:hAnsi="Calibri" w:cs="Calibri"/>
        </w:rPr>
        <w:t xml:space="preserve"> </w:t>
      </w:r>
      <w:r w:rsidR="00FD1876" w:rsidRPr="00EB7C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Uchwałą </w:t>
      </w:r>
      <w:r w:rsidR="00FD1876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00FD1876" w:rsidRPr="00EB7CD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Nr</w:t>
      </w:r>
      <w:r w:rsidR="00FD187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282/LXXII/26 </w:t>
      </w:r>
      <w:r w:rsidR="00FD1876" w:rsidRPr="00EB7CD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Zarządu Powiatu Żyrardowskiego z dnia </w:t>
      </w:r>
      <w:r w:rsidR="00FD187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17 lutego 2026</w:t>
      </w:r>
      <w:r w:rsidR="00FD1876" w:rsidRPr="00EB7CD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roku</w:t>
      </w:r>
      <w:r w:rsidR="00FD1876" w:rsidRPr="00EB7CD8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="00FD1876" w:rsidRPr="00EB7CD8">
        <w:rPr>
          <w:rFonts w:ascii="Calibri" w:eastAsia="Times New Roman" w:hAnsi="Calibri" w:cs="Calibri"/>
          <w:kern w:val="0"/>
          <w:lang w:eastAsia="pl-PL"/>
          <w14:ligatures w14:val="none"/>
        </w:rPr>
        <w:t>w sprawie powołania komisji konkursowej do oceny ofert złożonych przez organizacje pozarządowe</w:t>
      </w:r>
      <w:r w:rsidR="00FD187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</w:t>
      </w:r>
      <w:r w:rsidR="00FD1876" w:rsidRPr="001C635F">
        <w:rPr>
          <w:rFonts w:ascii="Calibri" w:hAnsi="Calibri" w:cs="Calibri"/>
        </w:rPr>
        <w:t>uchwala się</w:t>
      </w:r>
      <w:r w:rsidR="00FD1876">
        <w:rPr>
          <w:rFonts w:ascii="Calibri" w:hAnsi="Calibri" w:cs="Calibri"/>
        </w:rPr>
        <w:t xml:space="preserve">  </w:t>
      </w:r>
      <w:r w:rsidRPr="001C635F">
        <w:rPr>
          <w:rFonts w:ascii="Calibri" w:hAnsi="Calibri" w:cs="Calibri"/>
        </w:rPr>
        <w:t xml:space="preserve">co następuje: </w:t>
      </w:r>
    </w:p>
    <w:p w14:paraId="5971CE01" w14:textId="7562785B" w:rsidR="00EB7CD8" w:rsidRDefault="00C4085B" w:rsidP="00F605BE">
      <w:pPr>
        <w:spacing w:after="12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4085B">
        <w:rPr>
          <w:rFonts w:ascii="Calibri" w:eastAsia="Lucida Sans Unicode" w:hAnsi="Calibri" w:cs="Calibri"/>
          <w:b/>
          <w:bCs/>
          <w:lang w:eastAsia="zh-CN" w:bidi="hi-IN"/>
          <w14:ligatures w14:val="none"/>
        </w:rPr>
        <w:t>§ 1.</w:t>
      </w:r>
      <w:r w:rsidR="00F94B42">
        <w:rPr>
          <w:rFonts w:ascii="Calibri" w:eastAsia="Lucida Sans Unicode" w:hAnsi="Calibri" w:cs="Calibri"/>
          <w:lang w:eastAsia="zh-CN" w:bidi="hi-IN"/>
          <w14:ligatures w14:val="none"/>
        </w:rPr>
        <w:t>1.</w:t>
      </w:r>
      <w:bookmarkStart w:id="2" w:name="_Hlk169854875"/>
      <w:r w:rsidR="00EB7CD8" w:rsidRPr="00EB7C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B7CD8" w:rsidRPr="00EB7C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Zatwierdza się wyniki prac komisji konkursowych powołanych  </w:t>
      </w:r>
      <w:bookmarkStart w:id="3" w:name="_Hlk223683628"/>
      <w:r w:rsidR="00EB7CD8" w:rsidRPr="00EB7C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Uchwałą </w:t>
      </w:r>
      <w:r w:rsidR="00EB7CD8" w:rsidRPr="00EB7CD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Nr</w:t>
      </w:r>
      <w:r w:rsidR="002750B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282/LXXII/26 </w:t>
      </w:r>
      <w:r w:rsidR="00EB7CD8" w:rsidRPr="00EB7CD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Zarządu Powiatu Żyrardowskiego z dnia </w:t>
      </w:r>
      <w:r w:rsidR="00FD187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17 lutego</w:t>
      </w:r>
      <w:r w:rsidR="00EB7CD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202</w:t>
      </w:r>
      <w:r w:rsidR="003E578D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6</w:t>
      </w:r>
      <w:r w:rsidR="00EB7CD8" w:rsidRPr="00EB7CD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roku</w:t>
      </w:r>
      <w:r w:rsidR="00EB7CD8" w:rsidRPr="00EB7CD8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="00EB7CD8" w:rsidRPr="00EB7CD8">
        <w:rPr>
          <w:rFonts w:ascii="Calibri" w:eastAsia="Times New Roman" w:hAnsi="Calibri" w:cs="Calibri"/>
          <w:kern w:val="0"/>
          <w:lang w:eastAsia="pl-PL"/>
          <w14:ligatures w14:val="none"/>
        </w:rPr>
        <w:t>w sprawie powołania komisji konkursowej do oceny ofert złożonych przez organizacje pozarządowe.</w:t>
      </w:r>
    </w:p>
    <w:bookmarkEnd w:id="3"/>
    <w:p w14:paraId="5F2DD4A1" w14:textId="2243A2A4" w:rsidR="00EB7CD8" w:rsidRDefault="00EB7CD8" w:rsidP="00F605BE">
      <w:pPr>
        <w:spacing w:after="12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2.</w:t>
      </w:r>
      <w:r w:rsidRPr="00EB7C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B7C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Wykaz podmiotów oraz wysokość </w:t>
      </w:r>
      <w:r w:rsidR="00A4184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przyznanych </w:t>
      </w:r>
      <w:r w:rsidRPr="00EB7CD8">
        <w:rPr>
          <w:rFonts w:ascii="Calibri" w:eastAsia="Times New Roman" w:hAnsi="Calibri" w:cs="Calibri"/>
          <w:kern w:val="0"/>
          <w:lang w:eastAsia="pl-PL"/>
          <w14:ligatures w14:val="none"/>
        </w:rPr>
        <w:t>dotacji na realizację zadań publicznych określa załącznik nr 1 do uchwały.</w:t>
      </w:r>
    </w:p>
    <w:p w14:paraId="1DB32181" w14:textId="11369842" w:rsidR="00A4184B" w:rsidRDefault="00EB7CD8" w:rsidP="00F605BE">
      <w:pPr>
        <w:spacing w:after="12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3. </w:t>
      </w:r>
      <w:r w:rsidRPr="00EB7C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Wykaz </w:t>
      </w:r>
      <w:r w:rsidR="00A7523B" w:rsidRPr="00EB7CD8">
        <w:rPr>
          <w:rFonts w:ascii="Calibri" w:eastAsia="Times New Roman" w:hAnsi="Calibri" w:cs="Calibri"/>
          <w:kern w:val="0"/>
          <w:lang w:eastAsia="pl-PL"/>
          <w14:ligatures w14:val="none"/>
        </w:rPr>
        <w:t>podmiotów</w:t>
      </w:r>
      <w:r w:rsidR="00A7523B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Pr="00EB7C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którym nie udziela się dotacji na realizację zadań publicznych określa załącznik nr 2 do uchwały.</w:t>
      </w:r>
    </w:p>
    <w:p w14:paraId="274ED417" w14:textId="4AA1DF1B" w:rsidR="00A4184B" w:rsidRPr="00A4184B" w:rsidRDefault="00A4184B" w:rsidP="00F605BE">
      <w:pPr>
        <w:spacing w:after="12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4" w:name="_Hlk193448039"/>
      <w:r w:rsidRPr="00C4085B">
        <w:rPr>
          <w:rFonts w:ascii="Calibri" w:eastAsia="Lucida Sans Unicode" w:hAnsi="Calibri" w:cs="Calibri"/>
          <w:b/>
          <w:bCs/>
          <w:lang w:eastAsia="zh-CN" w:bidi="hi-IN"/>
          <w14:ligatures w14:val="none"/>
        </w:rPr>
        <w:t xml:space="preserve">§ </w:t>
      </w:r>
      <w:r>
        <w:rPr>
          <w:rFonts w:ascii="Calibri" w:eastAsia="Lucida Sans Unicode" w:hAnsi="Calibri" w:cs="Calibri"/>
          <w:b/>
          <w:bCs/>
          <w:lang w:eastAsia="zh-CN" w:bidi="hi-IN"/>
          <w14:ligatures w14:val="none"/>
        </w:rPr>
        <w:t xml:space="preserve">2. </w:t>
      </w:r>
      <w:bookmarkEnd w:id="4"/>
      <w:r w:rsidRPr="00A4184B">
        <w:rPr>
          <w:rFonts w:ascii="Calibri" w:eastAsia="Times New Roman" w:hAnsi="Calibri" w:cs="Calibri"/>
          <w:kern w:val="0"/>
          <w:lang w:eastAsia="pl-PL"/>
          <w14:ligatures w14:val="none"/>
        </w:rPr>
        <w:t>Środki na realizację uchwały znajdują pokrycie w budżecie Powiatu Żyrardowskiego na rok 202</w:t>
      </w:r>
      <w:r w:rsidR="003E578D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 w:rsidRPr="00A4184B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FD187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C4085B">
        <w:rPr>
          <w:rFonts w:ascii="Calibri" w:eastAsia="Lucida Sans Unicode" w:hAnsi="Calibri" w:cs="Calibri"/>
          <w:b/>
          <w:bCs/>
          <w:lang w:eastAsia="zh-CN" w:bidi="hi-IN"/>
          <w14:ligatures w14:val="none"/>
        </w:rPr>
        <w:t xml:space="preserve">§ </w:t>
      </w:r>
      <w:r>
        <w:rPr>
          <w:rFonts w:ascii="Calibri" w:eastAsia="Lucida Sans Unicode" w:hAnsi="Calibri" w:cs="Calibri"/>
          <w:b/>
          <w:bCs/>
          <w:lang w:eastAsia="zh-CN" w:bidi="hi-IN"/>
          <w14:ligatures w14:val="none"/>
        </w:rPr>
        <w:t xml:space="preserve">3. </w:t>
      </w:r>
      <w:r w:rsidRPr="00A4184B">
        <w:rPr>
          <w:rFonts w:ascii="Calibri" w:eastAsia="Times New Roman" w:hAnsi="Calibri" w:cs="Calibri"/>
          <w:kern w:val="0"/>
          <w:lang w:eastAsia="pl-PL"/>
          <w14:ligatures w14:val="none"/>
        </w:rPr>
        <w:t>Do podpisania umów z organizacjami, o których mowa w § 1 ust. 2 upoważnia się członków Zarządu Powiatu Żyrardowskiego:</w:t>
      </w:r>
    </w:p>
    <w:p w14:paraId="162B4B67" w14:textId="77777777" w:rsidR="00A4184B" w:rsidRPr="00A4184B" w:rsidRDefault="00A4184B" w:rsidP="00A4184B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5F8681E" w14:textId="295A586D" w:rsidR="00A4184B" w:rsidRPr="00A4184B" w:rsidRDefault="00A4184B" w:rsidP="00A4184B">
      <w:pPr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4184B">
        <w:rPr>
          <w:rFonts w:ascii="Calibri" w:eastAsia="Times New Roman" w:hAnsi="Calibri" w:cs="Calibri"/>
          <w:kern w:val="0"/>
          <w:lang w:eastAsia="pl-PL"/>
          <w14:ligatures w14:val="none"/>
        </w:rPr>
        <w:t>Andrzeja Wilka                   – Starostę Powiatu Żyrardowskiego</w:t>
      </w:r>
    </w:p>
    <w:p w14:paraId="75BEF520" w14:textId="66D884D9" w:rsidR="00A4184B" w:rsidRDefault="00A4184B" w:rsidP="00A4184B">
      <w:pPr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4184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Ewę Springer - Kakiet      </w:t>
      </w:r>
      <w:r w:rsidR="00EA2C8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A4184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Wicestarostę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Powiatu Żyrardowskiego</w:t>
      </w:r>
    </w:p>
    <w:p w14:paraId="01285C32" w14:textId="77777777" w:rsidR="00A4184B" w:rsidRDefault="00A4184B" w:rsidP="00A4184B">
      <w:pPr>
        <w:spacing w:after="0" w:line="276" w:lineRule="auto"/>
        <w:ind w:left="84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9020951" w14:textId="654B7420" w:rsidR="00A4184B" w:rsidRPr="00A4184B" w:rsidRDefault="00A4184B" w:rsidP="00A4184B">
      <w:pPr>
        <w:spacing w:after="12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5" w:name="_Hlk193448203"/>
      <w:r w:rsidRPr="00A4184B">
        <w:rPr>
          <w:rFonts w:ascii="Calibri" w:eastAsia="Lucida Sans Unicode" w:hAnsi="Calibri" w:cs="Calibri"/>
          <w:b/>
          <w:bCs/>
          <w:lang w:eastAsia="zh-CN" w:bidi="hi-IN"/>
          <w14:ligatures w14:val="none"/>
        </w:rPr>
        <w:t xml:space="preserve">§ 4. </w:t>
      </w:r>
      <w:bookmarkEnd w:id="5"/>
      <w:r w:rsidRPr="00A4184B">
        <w:rPr>
          <w:rFonts w:ascii="Calibri" w:hAnsi="Calibri" w:cs="Calibri"/>
        </w:rPr>
        <w:t>Wykonanie uchwały powierza się Przewodniczącemu Zarządu Powiatu Żyrardowskiego.</w:t>
      </w:r>
      <w:r w:rsidRPr="00A4184B">
        <w:rPr>
          <w:rFonts w:ascii="Calibri" w:hAnsi="Calibri" w:cs="Calibri"/>
        </w:rPr>
        <w:br/>
      </w:r>
      <w:r w:rsidRPr="00A4184B">
        <w:rPr>
          <w:rFonts w:ascii="Calibri" w:eastAsia="Lucida Sans Unicode" w:hAnsi="Calibri" w:cs="Calibri"/>
          <w:b/>
          <w:bCs/>
          <w:lang w:eastAsia="zh-CN" w:bidi="hi-IN"/>
          <w14:ligatures w14:val="none"/>
        </w:rPr>
        <w:t xml:space="preserve">§ 5. </w:t>
      </w:r>
      <w:r w:rsidRPr="00A4184B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3CC21DBE" w14:textId="63CCF9DA" w:rsidR="00A4184B" w:rsidRPr="00A4184B" w:rsidRDefault="00A4184B" w:rsidP="00A4184B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9CECF9A" w14:textId="77777777" w:rsidR="00A4184B" w:rsidRPr="00A4184B" w:rsidRDefault="00A4184B" w:rsidP="00A4184B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B9F42AC" w14:textId="4DFF0DE7" w:rsidR="00A4184B" w:rsidRPr="00A4184B" w:rsidRDefault="00A4184B" w:rsidP="00A4184B">
      <w:pPr>
        <w:spacing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bookmarkEnd w:id="2"/>
    <w:p w14:paraId="24F6855E" w14:textId="2A266306" w:rsidR="00A8433E" w:rsidRPr="00CB10C8" w:rsidRDefault="00A8433E" w:rsidP="00883869">
      <w:pPr>
        <w:widowControl w:val="0"/>
        <w:suppressAutoHyphens/>
        <w:spacing w:after="240" w:line="276" w:lineRule="auto"/>
        <w:jc w:val="both"/>
        <w:rPr>
          <w:rFonts w:cstheme="minorHAnsi"/>
          <w:b/>
          <w:bCs/>
        </w:rPr>
      </w:pPr>
      <w:r w:rsidRPr="00CB10C8">
        <w:rPr>
          <w:rFonts w:cstheme="minorHAnsi"/>
          <w:b/>
          <w:bCs/>
        </w:rPr>
        <w:lastRenderedPageBreak/>
        <w:t>Zarząd Powiatu Żyrardowskiego:</w:t>
      </w:r>
    </w:p>
    <w:p w14:paraId="20672079" w14:textId="0E84084C" w:rsidR="00A8433E" w:rsidRPr="00CB10C8" w:rsidRDefault="005F79F6" w:rsidP="00883869">
      <w:pPr>
        <w:spacing w:after="240" w:line="276" w:lineRule="auto"/>
        <w:jc w:val="both"/>
        <w:rPr>
          <w:rFonts w:cstheme="minorHAnsi"/>
        </w:rPr>
      </w:pPr>
      <w:r>
        <w:rPr>
          <w:rFonts w:cstheme="minorHAnsi"/>
        </w:rPr>
        <w:t>/-/</w:t>
      </w:r>
      <w:r w:rsidR="00A8433E" w:rsidRPr="00CB10C8">
        <w:rPr>
          <w:rFonts w:cstheme="minorHAnsi"/>
        </w:rPr>
        <w:t>Andrzej Wilk - Przewodniczący Zarządu</w:t>
      </w:r>
      <w:r w:rsidR="00A8433E">
        <w:rPr>
          <w:rFonts w:cstheme="minorHAnsi"/>
        </w:rPr>
        <w:t xml:space="preserve"> </w:t>
      </w:r>
      <w:r w:rsidR="00A8433E">
        <w:rPr>
          <w:rFonts w:cstheme="minorHAnsi"/>
        </w:rPr>
        <w:tab/>
      </w:r>
      <w:r w:rsidR="00AB61DB">
        <w:rPr>
          <w:rFonts w:cstheme="minorHAnsi"/>
        </w:rPr>
        <w:tab/>
      </w:r>
      <w:r w:rsidR="00883869">
        <w:rPr>
          <w:rFonts w:cstheme="minorHAnsi"/>
        </w:rPr>
        <w:tab/>
      </w:r>
      <w:r w:rsidR="00A8433E" w:rsidRPr="00CB10C8">
        <w:rPr>
          <w:rFonts w:cstheme="minorHAnsi"/>
        </w:rPr>
        <w:t>………………………………………</w:t>
      </w:r>
      <w:r w:rsidR="00A8433E">
        <w:rPr>
          <w:rFonts w:cstheme="minorHAnsi"/>
        </w:rPr>
        <w:t>……</w:t>
      </w:r>
      <w:r>
        <w:rPr>
          <w:rFonts w:cstheme="minorHAnsi"/>
        </w:rPr>
        <w:t>……..</w:t>
      </w:r>
    </w:p>
    <w:p w14:paraId="2F5573B6" w14:textId="1308134D" w:rsidR="00A8433E" w:rsidRPr="00CB10C8" w:rsidRDefault="005F79F6" w:rsidP="00883869">
      <w:pPr>
        <w:spacing w:after="240" w:line="276" w:lineRule="auto"/>
        <w:jc w:val="both"/>
        <w:rPr>
          <w:rFonts w:cstheme="minorHAnsi"/>
        </w:rPr>
      </w:pPr>
      <w:r>
        <w:rPr>
          <w:rFonts w:cstheme="minorHAnsi"/>
        </w:rPr>
        <w:t>/-/</w:t>
      </w:r>
      <w:r w:rsidR="00A8433E" w:rsidRPr="00CB10C8">
        <w:rPr>
          <w:rFonts w:cstheme="minorHAnsi"/>
        </w:rPr>
        <w:t>Ewa Springer</w:t>
      </w:r>
      <w:r w:rsidR="00F4740E">
        <w:rPr>
          <w:rFonts w:cstheme="minorHAnsi"/>
        </w:rPr>
        <w:t xml:space="preserve"> </w:t>
      </w:r>
      <w:r w:rsidR="00A8433E" w:rsidRPr="00CB10C8">
        <w:rPr>
          <w:rFonts w:cstheme="minorHAnsi"/>
        </w:rPr>
        <w:t>- Kakiet – Wicestarosta</w:t>
      </w:r>
      <w:r w:rsidR="00A8433E">
        <w:rPr>
          <w:rFonts w:cstheme="minorHAnsi"/>
        </w:rPr>
        <w:t xml:space="preserve"> </w:t>
      </w:r>
      <w:r w:rsidR="00A8433E">
        <w:rPr>
          <w:rFonts w:cstheme="minorHAnsi"/>
        </w:rPr>
        <w:tab/>
      </w:r>
      <w:r w:rsidR="00AB61DB">
        <w:rPr>
          <w:rFonts w:cstheme="minorHAnsi"/>
        </w:rPr>
        <w:tab/>
      </w:r>
      <w:r w:rsidR="00717FE3">
        <w:rPr>
          <w:rFonts w:cstheme="minorHAnsi"/>
        </w:rPr>
        <w:tab/>
      </w:r>
      <w:r w:rsidR="00C54B4A">
        <w:rPr>
          <w:rFonts w:cstheme="minorHAnsi"/>
        </w:rPr>
        <w:tab/>
      </w:r>
      <w:r w:rsidR="00A8433E" w:rsidRPr="00CB10C8">
        <w:rPr>
          <w:rFonts w:cstheme="minorHAnsi"/>
        </w:rPr>
        <w:t>……………………………………………………</w:t>
      </w:r>
    </w:p>
    <w:p w14:paraId="7C44D7F8" w14:textId="4A8EE4C7" w:rsidR="00A8433E" w:rsidRPr="00CB10C8" w:rsidRDefault="005F79F6" w:rsidP="00883869">
      <w:pPr>
        <w:spacing w:after="240" w:line="276" w:lineRule="auto"/>
        <w:jc w:val="both"/>
        <w:rPr>
          <w:rFonts w:cstheme="minorHAnsi"/>
        </w:rPr>
      </w:pPr>
      <w:r>
        <w:rPr>
          <w:rFonts w:cstheme="minorHAnsi"/>
        </w:rPr>
        <w:t>/-/</w:t>
      </w:r>
      <w:r w:rsidR="00A8433E" w:rsidRPr="00CB10C8">
        <w:rPr>
          <w:rFonts w:cstheme="minorHAnsi"/>
        </w:rPr>
        <w:t>Błażej Zawadzki -</w:t>
      </w:r>
      <w:r w:rsidR="00A8433E">
        <w:rPr>
          <w:rFonts w:cstheme="minorHAnsi"/>
        </w:rPr>
        <w:t xml:space="preserve"> </w:t>
      </w:r>
      <w:r w:rsidR="00A8433E" w:rsidRPr="00CB10C8">
        <w:rPr>
          <w:rFonts w:cstheme="minorHAnsi"/>
        </w:rPr>
        <w:t>Członek Zarządu</w:t>
      </w:r>
      <w:r w:rsidR="00F55A6C">
        <w:rPr>
          <w:rFonts w:cstheme="minorHAnsi"/>
        </w:rPr>
        <w:tab/>
      </w:r>
      <w:r w:rsidR="00A8433E">
        <w:rPr>
          <w:rFonts w:cstheme="minorHAnsi"/>
        </w:rPr>
        <w:tab/>
      </w:r>
      <w:r w:rsidR="00A8433E">
        <w:rPr>
          <w:rFonts w:cstheme="minorHAnsi"/>
        </w:rPr>
        <w:tab/>
      </w:r>
      <w:r w:rsidR="00C54B4A">
        <w:rPr>
          <w:rFonts w:cstheme="minorHAnsi"/>
        </w:rPr>
        <w:tab/>
      </w:r>
      <w:r w:rsidR="00A8433E" w:rsidRPr="00CB10C8">
        <w:rPr>
          <w:rFonts w:cstheme="minorHAnsi"/>
        </w:rPr>
        <w:t>……………………………………………………</w:t>
      </w:r>
    </w:p>
    <w:p w14:paraId="781E308A" w14:textId="4555886B" w:rsidR="00A8433E" w:rsidRPr="00CB10C8" w:rsidRDefault="005F79F6" w:rsidP="00883869">
      <w:pPr>
        <w:spacing w:after="240" w:line="276" w:lineRule="auto"/>
        <w:jc w:val="both"/>
        <w:rPr>
          <w:rFonts w:cstheme="minorHAnsi"/>
        </w:rPr>
      </w:pPr>
      <w:r>
        <w:rPr>
          <w:rFonts w:cstheme="minorHAnsi"/>
        </w:rPr>
        <w:t>/-/</w:t>
      </w:r>
      <w:r w:rsidR="00A8433E" w:rsidRPr="00CB10C8">
        <w:rPr>
          <w:rFonts w:cstheme="minorHAnsi"/>
        </w:rPr>
        <w:t>Beata Sznajder</w:t>
      </w:r>
      <w:r w:rsidR="00F4740E">
        <w:rPr>
          <w:rFonts w:cstheme="minorHAnsi"/>
        </w:rPr>
        <w:t xml:space="preserve"> </w:t>
      </w:r>
      <w:r w:rsidR="00A8433E" w:rsidRPr="00CB10C8">
        <w:rPr>
          <w:rFonts w:cstheme="minorHAnsi"/>
        </w:rPr>
        <w:t>-</w:t>
      </w:r>
      <w:r w:rsidR="00A8433E">
        <w:rPr>
          <w:rFonts w:cstheme="minorHAnsi"/>
        </w:rPr>
        <w:t xml:space="preserve"> </w:t>
      </w:r>
      <w:r w:rsidR="00A8433E" w:rsidRPr="00CB10C8">
        <w:rPr>
          <w:rFonts w:cstheme="minorHAnsi"/>
        </w:rPr>
        <w:t>Członek Zarządu</w:t>
      </w:r>
      <w:r w:rsidR="00A8433E">
        <w:rPr>
          <w:rFonts w:cstheme="minorHAnsi"/>
        </w:rPr>
        <w:t xml:space="preserve"> </w:t>
      </w:r>
      <w:r w:rsidR="00F55A6C">
        <w:rPr>
          <w:rFonts w:cstheme="minorHAnsi"/>
        </w:rPr>
        <w:tab/>
      </w:r>
      <w:r w:rsidR="00A8433E">
        <w:rPr>
          <w:rFonts w:cstheme="minorHAnsi"/>
        </w:rPr>
        <w:tab/>
      </w:r>
      <w:r>
        <w:rPr>
          <w:rFonts w:cstheme="minorHAnsi"/>
        </w:rPr>
        <w:t xml:space="preserve">                            ……</w:t>
      </w:r>
      <w:r w:rsidR="00A8433E" w:rsidRPr="00CB10C8">
        <w:rPr>
          <w:rFonts w:cstheme="minorHAnsi"/>
        </w:rPr>
        <w:t>……………………………………………</w:t>
      </w:r>
      <w:r w:rsidR="00A8433E">
        <w:rPr>
          <w:rFonts w:cstheme="minorHAnsi"/>
        </w:rPr>
        <w:t>…</w:t>
      </w:r>
    </w:p>
    <w:p w14:paraId="0BFDFE75" w14:textId="579AC26D" w:rsidR="00481F3D" w:rsidRPr="00A8433E" w:rsidRDefault="005F79F6" w:rsidP="001C635F">
      <w:pPr>
        <w:spacing w:after="4200" w:line="276" w:lineRule="auto"/>
        <w:jc w:val="both"/>
        <w:rPr>
          <w:rFonts w:cstheme="minorHAnsi"/>
        </w:rPr>
      </w:pPr>
      <w:r>
        <w:rPr>
          <w:rFonts w:cstheme="minorHAnsi"/>
        </w:rPr>
        <w:t>/-/</w:t>
      </w:r>
      <w:r w:rsidR="00A8433E" w:rsidRPr="00CB10C8">
        <w:rPr>
          <w:rFonts w:cstheme="minorHAnsi"/>
        </w:rPr>
        <w:t>Michał Staniak - Członek Zarządu</w:t>
      </w:r>
      <w:r w:rsidR="00A8433E">
        <w:rPr>
          <w:rFonts w:cstheme="minorHAnsi"/>
        </w:rPr>
        <w:t xml:space="preserve"> </w:t>
      </w:r>
      <w:r w:rsidR="00F55A6C">
        <w:rPr>
          <w:rFonts w:cstheme="minorHAnsi"/>
        </w:rPr>
        <w:tab/>
      </w:r>
      <w:r w:rsidR="00A8433E">
        <w:rPr>
          <w:rFonts w:cstheme="minorHAnsi"/>
        </w:rPr>
        <w:tab/>
      </w:r>
      <w:r w:rsidR="00A8433E">
        <w:rPr>
          <w:rFonts w:cstheme="minorHAnsi"/>
        </w:rPr>
        <w:tab/>
      </w:r>
      <w:r w:rsidR="00C54B4A">
        <w:rPr>
          <w:rFonts w:cstheme="minorHAnsi"/>
        </w:rPr>
        <w:tab/>
      </w:r>
      <w:r w:rsidR="00A8433E" w:rsidRPr="00CB10C8">
        <w:rPr>
          <w:rFonts w:cstheme="minorHAnsi"/>
        </w:rPr>
        <w:t>……………………………………………………</w:t>
      </w:r>
    </w:p>
    <w:p w14:paraId="5DB50944" w14:textId="77777777" w:rsidR="00EA0261" w:rsidRDefault="00717FE3" w:rsidP="00C4085B">
      <w:pPr>
        <w:keepNext/>
        <w:widowControl w:val="0"/>
        <w:suppressAutoHyphens/>
        <w:spacing w:after="24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</w:pPr>
      <w:r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br/>
      </w:r>
    </w:p>
    <w:p w14:paraId="4F695D4E" w14:textId="77777777" w:rsidR="00EA0261" w:rsidRDefault="00EA0261" w:rsidP="00C4085B">
      <w:pPr>
        <w:keepNext/>
        <w:widowControl w:val="0"/>
        <w:suppressAutoHyphens/>
        <w:spacing w:after="24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</w:pPr>
    </w:p>
    <w:p w14:paraId="204F5AD4" w14:textId="77777777" w:rsidR="00EA0261" w:rsidRDefault="00EA0261" w:rsidP="00C4085B">
      <w:pPr>
        <w:keepNext/>
        <w:widowControl w:val="0"/>
        <w:suppressAutoHyphens/>
        <w:spacing w:after="24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</w:pPr>
    </w:p>
    <w:p w14:paraId="3842D5B7" w14:textId="77777777" w:rsidR="002750BF" w:rsidRDefault="002750BF" w:rsidP="00C4085B">
      <w:pPr>
        <w:keepNext/>
        <w:widowControl w:val="0"/>
        <w:suppressAutoHyphens/>
        <w:spacing w:after="24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</w:pPr>
    </w:p>
    <w:p w14:paraId="311E4FAF" w14:textId="77777777" w:rsidR="00EA0261" w:rsidRDefault="00EA0261" w:rsidP="00C4085B">
      <w:pPr>
        <w:keepNext/>
        <w:widowControl w:val="0"/>
        <w:suppressAutoHyphens/>
        <w:spacing w:after="24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</w:pPr>
    </w:p>
    <w:p w14:paraId="2511FB45" w14:textId="77777777" w:rsidR="00EA0261" w:rsidRDefault="00EA0261" w:rsidP="00C4085B">
      <w:pPr>
        <w:keepNext/>
        <w:widowControl w:val="0"/>
        <w:suppressAutoHyphens/>
        <w:spacing w:after="24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</w:pPr>
    </w:p>
    <w:p w14:paraId="45DFD24D" w14:textId="178970F6" w:rsidR="00C4085B" w:rsidRPr="00C4085B" w:rsidRDefault="00531F48" w:rsidP="00C4085B">
      <w:pPr>
        <w:keepNext/>
        <w:widowControl w:val="0"/>
        <w:suppressAutoHyphens/>
        <w:spacing w:after="24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</w:pPr>
      <w:r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br/>
      </w:r>
      <w:r w:rsidR="009A7840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br/>
      </w:r>
      <w:r w:rsidR="00253C57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br/>
      </w:r>
      <w:r w:rsidR="00253C57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br/>
      </w:r>
      <w:r w:rsidR="009A7840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br/>
      </w:r>
      <w:r w:rsidR="00717FE3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br/>
      </w:r>
      <w:r w:rsidR="00717FE3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br/>
      </w:r>
      <w:r w:rsidR="00717FE3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lastRenderedPageBreak/>
        <w:br/>
      </w:r>
      <w:r w:rsidR="00C4085B"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>UZASADNIENIE</w:t>
      </w:r>
      <w:r w:rsidR="00C4085B"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br/>
        <w:t xml:space="preserve">do </w:t>
      </w:r>
      <w:bookmarkStart w:id="6" w:name="_Hlk189663680"/>
      <w:r w:rsidR="00C4085B"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>Uchwały</w:t>
      </w:r>
      <w:r w:rsid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 xml:space="preserve"> Nr</w:t>
      </w:r>
      <w:r w:rsidR="004A02BD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 xml:space="preserve"> 325/LXXV</w:t>
      </w:r>
      <w:r w:rsidR="00C4085B"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>/2</w:t>
      </w:r>
      <w:r w:rsidR="003E578D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t>6</w:t>
      </w:r>
      <w:r w:rsidR="00C4085B"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br/>
      </w:r>
      <w:r w:rsidR="00A8433E">
        <w:rPr>
          <w:rFonts w:ascii="Calibri" w:eastAsia="Times New Roman" w:hAnsi="Calibri" w:cs="Calibri"/>
          <w:b/>
          <w:bCs/>
          <w:kern w:val="32"/>
          <w:sz w:val="24"/>
          <w:szCs w:val="24"/>
          <w:lang w:eastAsia="x-none" w:bidi="x-none"/>
          <w14:ligatures w14:val="none"/>
        </w:rPr>
        <w:t>Zarządu</w:t>
      </w:r>
      <w:r w:rsidR="00C4085B"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x-none" w:bidi="x-none"/>
          <w14:ligatures w14:val="none"/>
        </w:rPr>
        <w:t xml:space="preserve"> </w:t>
      </w:r>
      <w:r w:rsid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x-none" w:bidi="x-none"/>
          <w14:ligatures w14:val="none"/>
        </w:rPr>
        <w:t>Powiatu Żyrardowskiego</w:t>
      </w:r>
      <w:r w:rsidR="00C4085B"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zh-CN" w:bidi="hi-IN"/>
          <w14:ligatures w14:val="none"/>
        </w:rPr>
        <w:br/>
      </w:r>
      <w:r w:rsidR="00C4085B"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x-none" w:bidi="x-none"/>
          <w14:ligatures w14:val="none"/>
        </w:rPr>
        <w:t xml:space="preserve">z </w:t>
      </w:r>
      <w:r w:rsid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x-none" w:bidi="x-none"/>
          <w14:ligatures w14:val="none"/>
        </w:rPr>
        <w:t>dnia</w:t>
      </w:r>
      <w:r w:rsidR="004A02BD">
        <w:rPr>
          <w:rFonts w:ascii="Calibri" w:eastAsia="Times New Roman" w:hAnsi="Calibri" w:cs="Calibri"/>
          <w:b/>
          <w:bCs/>
          <w:kern w:val="32"/>
          <w:sz w:val="24"/>
          <w:szCs w:val="24"/>
          <w:lang w:eastAsia="x-none" w:bidi="x-none"/>
          <w14:ligatures w14:val="none"/>
        </w:rPr>
        <w:t xml:space="preserve"> 10 marca </w:t>
      </w:r>
      <w:r w:rsidR="00C4085B"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x-none" w:bidi="x-none"/>
          <w14:ligatures w14:val="none"/>
        </w:rPr>
        <w:t>202</w:t>
      </w:r>
      <w:r w:rsidR="003E578D">
        <w:rPr>
          <w:rFonts w:ascii="Calibri" w:eastAsia="Times New Roman" w:hAnsi="Calibri" w:cs="Calibri"/>
          <w:b/>
          <w:bCs/>
          <w:kern w:val="32"/>
          <w:sz w:val="24"/>
          <w:szCs w:val="24"/>
          <w:lang w:eastAsia="x-none" w:bidi="x-none"/>
          <w14:ligatures w14:val="none"/>
        </w:rPr>
        <w:t>6</w:t>
      </w:r>
      <w:r w:rsidR="00C4085B" w:rsidRPr="00C4085B">
        <w:rPr>
          <w:rFonts w:ascii="Calibri" w:eastAsia="Times New Roman" w:hAnsi="Calibri" w:cs="Calibri"/>
          <w:b/>
          <w:bCs/>
          <w:kern w:val="32"/>
          <w:sz w:val="24"/>
          <w:szCs w:val="24"/>
          <w:lang w:eastAsia="x-none" w:bidi="x-none"/>
          <w14:ligatures w14:val="none"/>
        </w:rPr>
        <w:t xml:space="preserve"> r.</w:t>
      </w:r>
    </w:p>
    <w:bookmarkEnd w:id="6"/>
    <w:p w14:paraId="5CBC8ED4" w14:textId="140F9FE4" w:rsidR="00EA0261" w:rsidRPr="004A02BD" w:rsidRDefault="00EB7CD8" w:rsidP="004A02BD">
      <w:pPr>
        <w:spacing w:after="120" w:line="30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4A02B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w sprawie zatwierdzenia wyników prac komisji konkursowych powołanych </w:t>
      </w:r>
      <w:bookmarkStart w:id="7" w:name="_Hlk193449370"/>
      <w:r w:rsidRPr="004A02B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do oceny ofert złożonych przez organizacje pozarządowe </w:t>
      </w:r>
      <w:bookmarkEnd w:id="7"/>
      <w:r w:rsidRPr="004A02B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oraz upoważnienia Członków Zarządu </w:t>
      </w:r>
      <w:r w:rsidR="00EA0261" w:rsidRPr="004A02B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Powiatu Żyrardowskiego do podpisania umów z organizacjami pozarządowymi</w:t>
      </w:r>
      <w:r w:rsidR="00EA0261" w:rsidRPr="004A02B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br/>
      </w:r>
    </w:p>
    <w:p w14:paraId="06B32F3D" w14:textId="6D27720D" w:rsidR="003F6CFF" w:rsidRDefault="00883869" w:rsidP="00172C4B">
      <w:pPr>
        <w:spacing w:after="12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8386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Uchwałą </w:t>
      </w:r>
      <w:r w:rsidRPr="00883869">
        <w:rPr>
          <w:rFonts w:ascii="Calibri" w:eastAsia="Times New Roman" w:hAnsi="Calibri" w:cs="Calibri"/>
          <w:kern w:val="32"/>
          <w:lang w:eastAsia="zh-CN" w:bidi="hi-IN"/>
          <w14:ligatures w14:val="none"/>
        </w:rPr>
        <w:t xml:space="preserve">Nr </w:t>
      </w:r>
      <w:r w:rsidR="002750BF" w:rsidRPr="00EB7C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Uchwałą </w:t>
      </w:r>
      <w:r w:rsidR="002750BF" w:rsidRPr="00EB7CD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Nr</w:t>
      </w:r>
      <w:r w:rsidR="002750B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282/LXXII/26 </w:t>
      </w:r>
      <w:r w:rsidR="002750BF" w:rsidRPr="00EB7CD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Zarządu Powiatu Żyrardowskiego z dnia </w:t>
      </w:r>
      <w:r w:rsidR="00FD187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17 lutego</w:t>
      </w:r>
      <w:r w:rsidR="002750B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2026</w:t>
      </w:r>
      <w:r w:rsidR="002750BF" w:rsidRPr="00EB7CD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roku</w:t>
      </w:r>
      <w:r w:rsidR="002750BF" w:rsidRPr="00EB7CD8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="00FD1876">
        <w:rPr>
          <w:rFonts w:ascii="Calibri" w:eastAsia="Times New Roman" w:hAnsi="Calibri" w:cs="Calibri"/>
          <w:b/>
          <w:kern w:val="0"/>
          <w:lang w:eastAsia="pl-PL"/>
          <w14:ligatures w14:val="none"/>
        </w:rPr>
        <w:br/>
      </w:r>
      <w:r w:rsidR="002750BF" w:rsidRPr="00EB7CD8">
        <w:rPr>
          <w:rFonts w:ascii="Calibri" w:eastAsia="Times New Roman" w:hAnsi="Calibri" w:cs="Calibri"/>
          <w:kern w:val="0"/>
          <w:lang w:eastAsia="pl-PL"/>
          <w14:ligatures w14:val="none"/>
        </w:rPr>
        <w:t>w sprawie powołania komisji konkursowej do oceny ofert złożonych przez organizacje pozarządowe</w:t>
      </w:r>
      <w:r w:rsidR="002750B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</w:t>
      </w:r>
      <w:r w:rsidR="00172C4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komisja konkursowa dokonała w dni</w:t>
      </w:r>
      <w:r w:rsidR="002750B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ach 25 02.2026 </w:t>
      </w:r>
      <w:r w:rsidR="0051491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roku </w:t>
      </w:r>
      <w:r w:rsidR="00172C4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oraz </w:t>
      </w:r>
      <w:r w:rsidR="002750B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02.03.2026</w:t>
      </w:r>
      <w:r w:rsidR="0051491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roku</w:t>
      </w:r>
      <w:r w:rsidR="00172C4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oceny formalnej </w:t>
      </w:r>
      <w:r w:rsidR="0051491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br/>
      </w:r>
      <w:r w:rsidR="00172C4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i merytorycznej złożonych ofert. W wyniku prac komisji wyłoniono oferty najkorzystniejsze</w:t>
      </w:r>
      <w:r w:rsidR="00C875A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.</w:t>
      </w:r>
      <w:r w:rsidR="00172C4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</w:t>
      </w:r>
      <w:r w:rsidR="00FD187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br/>
      </w:r>
      <w:r w:rsidR="00C875A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Po</w:t>
      </w:r>
      <w:r w:rsidR="00172C4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zatwierdzeniu przez Zarząd Powiatu Żyrardowskiego </w:t>
      </w:r>
      <w:r w:rsidR="00C875A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wyników prac komisji </w:t>
      </w:r>
      <w:r w:rsidR="00172C4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– Powiat Żyrardowski będzie współpracował przy realizacji określonych zadań</w:t>
      </w:r>
      <w:r w:rsidR="00C875A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z organizacjami pozarządowymi</w:t>
      </w:r>
      <w:r w:rsidR="00172C4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, w oparciu </w:t>
      </w:r>
      <w:r w:rsidR="0051491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br/>
      </w:r>
      <w:r w:rsidR="00172C4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o przepisy ustawy o działalności pożytku publicznego i o wolontariacie.</w:t>
      </w:r>
    </w:p>
    <w:p w14:paraId="5C1DC39C" w14:textId="2DD391D2" w:rsidR="00C4085B" w:rsidRPr="00C4085B" w:rsidRDefault="00C4085B" w:rsidP="0035067D">
      <w:pPr>
        <w:spacing w:after="120" w:line="300" w:lineRule="auto"/>
        <w:rPr>
          <w:rFonts w:ascii="Calibri" w:eastAsia="Lucida Sans Unicode" w:hAnsi="Calibri" w:cs="Calibri"/>
          <w:lang w:eastAsia="zh-CN" w:bidi="hi-IN"/>
          <w14:ligatures w14:val="none"/>
        </w:rPr>
      </w:pPr>
    </w:p>
    <w:p w14:paraId="62E70D4B" w14:textId="77777777" w:rsidR="00096603" w:rsidRPr="00A51DCD" w:rsidRDefault="00096603" w:rsidP="00096603">
      <w:pPr>
        <w:pStyle w:val="Akapitzlist"/>
        <w:spacing w:after="0" w:line="300" w:lineRule="auto"/>
        <w:ind w:left="0"/>
        <w:jc w:val="right"/>
        <w:rPr>
          <w:rFonts w:ascii="Calibri" w:hAnsi="Calibri" w:cs="Calibri"/>
          <w:sz w:val="22"/>
          <w:szCs w:val="22"/>
        </w:rPr>
      </w:pPr>
      <w:r w:rsidRPr="00A51DCD">
        <w:rPr>
          <w:rFonts w:ascii="Calibri" w:hAnsi="Calibri" w:cs="Calibri"/>
          <w:sz w:val="22"/>
          <w:szCs w:val="22"/>
        </w:rPr>
        <w:t>Przewodniczący Zarządu Powiatu Żyrardowskiego</w:t>
      </w:r>
    </w:p>
    <w:p w14:paraId="54F5EFDB" w14:textId="77777777" w:rsidR="00096603" w:rsidRPr="00A51DCD" w:rsidRDefault="00096603" w:rsidP="00096603">
      <w:pPr>
        <w:pStyle w:val="Akapitzlist"/>
        <w:spacing w:after="0" w:line="300" w:lineRule="auto"/>
        <w:ind w:left="0"/>
        <w:jc w:val="right"/>
        <w:rPr>
          <w:rFonts w:ascii="Calibri" w:hAnsi="Calibri" w:cs="Calibri"/>
          <w:sz w:val="22"/>
          <w:szCs w:val="22"/>
        </w:rPr>
      </w:pPr>
    </w:p>
    <w:p w14:paraId="79FF76D4" w14:textId="77777777" w:rsidR="00096603" w:rsidRPr="00A51DCD" w:rsidRDefault="00096603" w:rsidP="00096603">
      <w:pPr>
        <w:spacing w:after="0" w:line="300" w:lineRule="auto"/>
        <w:jc w:val="right"/>
        <w:rPr>
          <w:rFonts w:ascii="Calibri" w:hAnsi="Calibri" w:cs="Calibri"/>
        </w:rPr>
      </w:pPr>
    </w:p>
    <w:p w14:paraId="587E8DCA" w14:textId="2DA838EF" w:rsidR="00096603" w:rsidRPr="00A51DCD" w:rsidRDefault="005F79F6" w:rsidP="00096603">
      <w:pPr>
        <w:pStyle w:val="Akapitzlist"/>
        <w:spacing w:after="0" w:line="300" w:lineRule="auto"/>
        <w:ind w:left="3540" w:firstLine="70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/-/</w:t>
      </w:r>
      <w:r w:rsidR="00096603" w:rsidRPr="00A51DCD">
        <w:rPr>
          <w:rFonts w:ascii="Calibri" w:hAnsi="Calibri" w:cs="Calibri"/>
          <w:sz w:val="22"/>
          <w:szCs w:val="22"/>
        </w:rPr>
        <w:t>Andrzej Wilk</w:t>
      </w:r>
    </w:p>
    <w:p w14:paraId="40B59C94" w14:textId="1292E7B7" w:rsidR="00564BF1" w:rsidRDefault="00564BF1" w:rsidP="00096603"/>
    <w:sectPr w:rsidR="00564BF1" w:rsidSect="00E71609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2C3D" w14:textId="77777777" w:rsidR="007A6276" w:rsidRDefault="007A6276" w:rsidP="00C4085B">
      <w:pPr>
        <w:spacing w:after="0" w:line="240" w:lineRule="auto"/>
      </w:pPr>
      <w:r>
        <w:separator/>
      </w:r>
    </w:p>
  </w:endnote>
  <w:endnote w:type="continuationSeparator" w:id="0">
    <w:p w14:paraId="63E21D00" w14:textId="77777777" w:rsidR="007A6276" w:rsidRDefault="007A6276" w:rsidP="00C4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773473"/>
      <w:docPartObj>
        <w:docPartGallery w:val="Page Numbers (Bottom of Page)"/>
        <w:docPartUnique/>
      </w:docPartObj>
    </w:sdtPr>
    <w:sdtEndPr/>
    <w:sdtContent>
      <w:p w14:paraId="4C72BCF7" w14:textId="2D5BD670" w:rsidR="00E71609" w:rsidRDefault="00E716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DF5AF" w14:textId="77777777" w:rsidR="00C4085B" w:rsidRDefault="00C408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620E" w14:textId="6DBBEEE8" w:rsidR="00F80E93" w:rsidRDefault="00F80E93">
    <w:pPr>
      <w:pStyle w:val="Stopka"/>
      <w:jc w:val="right"/>
    </w:pPr>
  </w:p>
  <w:p w14:paraId="7D2D7227" w14:textId="3A5C2C18" w:rsidR="00096603" w:rsidRDefault="00096603" w:rsidP="000966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342B" w14:textId="77777777" w:rsidR="007A6276" w:rsidRDefault="007A6276" w:rsidP="00C4085B">
      <w:pPr>
        <w:spacing w:after="0" w:line="240" w:lineRule="auto"/>
      </w:pPr>
      <w:r>
        <w:separator/>
      </w:r>
    </w:p>
  </w:footnote>
  <w:footnote w:type="continuationSeparator" w:id="0">
    <w:p w14:paraId="0890EEA5" w14:textId="77777777" w:rsidR="007A6276" w:rsidRDefault="007A6276" w:rsidP="00C40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550"/>
    <w:multiLevelType w:val="hybridMultilevel"/>
    <w:tmpl w:val="D9461648"/>
    <w:lvl w:ilvl="0" w:tplc="38543F4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48CA"/>
    <w:multiLevelType w:val="hybridMultilevel"/>
    <w:tmpl w:val="B8A06994"/>
    <w:lvl w:ilvl="0" w:tplc="28E68BB8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4011BD3"/>
    <w:multiLevelType w:val="hybridMultilevel"/>
    <w:tmpl w:val="C2328672"/>
    <w:lvl w:ilvl="0" w:tplc="EB9EB2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1634A"/>
    <w:multiLevelType w:val="hybridMultilevel"/>
    <w:tmpl w:val="9D5E9310"/>
    <w:lvl w:ilvl="0" w:tplc="868876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EE5344"/>
    <w:multiLevelType w:val="hybridMultilevel"/>
    <w:tmpl w:val="D11E07DA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BBE0044"/>
    <w:multiLevelType w:val="multilevel"/>
    <w:tmpl w:val="E47C2826"/>
    <w:styleLink w:val="Biecalista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A4B8A"/>
    <w:multiLevelType w:val="hybridMultilevel"/>
    <w:tmpl w:val="91805434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F9E3439"/>
    <w:multiLevelType w:val="hybridMultilevel"/>
    <w:tmpl w:val="D3A04CF2"/>
    <w:lvl w:ilvl="0" w:tplc="FFFFFFFF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0" w:hanging="360"/>
      </w:pPr>
    </w:lvl>
    <w:lvl w:ilvl="2" w:tplc="FFFFFFFF" w:tentative="1">
      <w:start w:val="1"/>
      <w:numFmt w:val="lowerRoman"/>
      <w:lvlText w:val="%3."/>
      <w:lvlJc w:val="right"/>
      <w:pPr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55492AD6"/>
    <w:multiLevelType w:val="hybridMultilevel"/>
    <w:tmpl w:val="DE62EB70"/>
    <w:lvl w:ilvl="0" w:tplc="9752AC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B3FE3"/>
    <w:multiLevelType w:val="hybridMultilevel"/>
    <w:tmpl w:val="5EAC7162"/>
    <w:lvl w:ilvl="0" w:tplc="FFFFFFFF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0" w:hanging="360"/>
      </w:pPr>
    </w:lvl>
    <w:lvl w:ilvl="2" w:tplc="FFFFFFFF" w:tentative="1">
      <w:start w:val="1"/>
      <w:numFmt w:val="lowerRoman"/>
      <w:lvlText w:val="%3."/>
      <w:lvlJc w:val="right"/>
      <w:pPr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600F7411"/>
    <w:multiLevelType w:val="hybridMultilevel"/>
    <w:tmpl w:val="A3E039EC"/>
    <w:lvl w:ilvl="0" w:tplc="892E3B42">
      <w:start w:val="1"/>
      <w:numFmt w:val="decimal"/>
      <w:lvlText w:val="%1)"/>
      <w:lvlJc w:val="left"/>
      <w:pPr>
        <w:ind w:left="284"/>
      </w:pPr>
      <w:rPr>
        <w:rFonts w:asciiTheme="minorHAnsi" w:eastAsiaTheme="minorHAnsi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0E6C26">
      <w:start w:val="1"/>
      <w:numFmt w:val="lowerLetter"/>
      <w:lvlText w:val="%2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A2B28">
      <w:start w:val="1"/>
      <w:numFmt w:val="lowerRoman"/>
      <w:lvlText w:val="%3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FE355C">
      <w:start w:val="1"/>
      <w:numFmt w:val="decimal"/>
      <w:lvlText w:val="%4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6ED8E0">
      <w:start w:val="1"/>
      <w:numFmt w:val="lowerLetter"/>
      <w:lvlText w:val="%5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3CE7A8">
      <w:start w:val="1"/>
      <w:numFmt w:val="lowerRoman"/>
      <w:lvlText w:val="%6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9E8046">
      <w:start w:val="1"/>
      <w:numFmt w:val="decimal"/>
      <w:lvlText w:val="%7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4642F0">
      <w:start w:val="1"/>
      <w:numFmt w:val="lowerLetter"/>
      <w:lvlText w:val="%8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856E8">
      <w:start w:val="1"/>
      <w:numFmt w:val="lowerRoman"/>
      <w:lvlText w:val="%9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1B41F1"/>
    <w:multiLevelType w:val="hybridMultilevel"/>
    <w:tmpl w:val="0B761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E1E17"/>
    <w:multiLevelType w:val="multilevel"/>
    <w:tmpl w:val="3398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7B6A6584"/>
    <w:multiLevelType w:val="hybridMultilevel"/>
    <w:tmpl w:val="7F3E0CB6"/>
    <w:lvl w:ilvl="0" w:tplc="E6E220A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8476290">
    <w:abstractNumId w:val="3"/>
  </w:num>
  <w:num w:numId="2" w16cid:durableId="98717216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42125914">
    <w:abstractNumId w:val="11"/>
  </w:num>
  <w:num w:numId="4" w16cid:durableId="1665160698">
    <w:abstractNumId w:val="10"/>
  </w:num>
  <w:num w:numId="5" w16cid:durableId="629675167">
    <w:abstractNumId w:val="4"/>
  </w:num>
  <w:num w:numId="6" w16cid:durableId="1218738972">
    <w:abstractNumId w:val="0"/>
  </w:num>
  <w:num w:numId="7" w16cid:durableId="71779210">
    <w:abstractNumId w:val="2"/>
  </w:num>
  <w:num w:numId="8" w16cid:durableId="694968079">
    <w:abstractNumId w:val="6"/>
  </w:num>
  <w:num w:numId="9" w16cid:durableId="1686512564">
    <w:abstractNumId w:val="5"/>
  </w:num>
  <w:num w:numId="10" w16cid:durableId="2139252137">
    <w:abstractNumId w:val="1"/>
  </w:num>
  <w:num w:numId="11" w16cid:durableId="2069496998">
    <w:abstractNumId w:val="8"/>
  </w:num>
  <w:num w:numId="12" w16cid:durableId="1443498384">
    <w:abstractNumId w:val="9"/>
  </w:num>
  <w:num w:numId="13" w16cid:durableId="432677501">
    <w:abstractNumId w:val="7"/>
  </w:num>
  <w:num w:numId="14" w16cid:durableId="6265905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7D"/>
    <w:rsid w:val="00001BF7"/>
    <w:rsid w:val="00012DE0"/>
    <w:rsid w:val="00024232"/>
    <w:rsid w:val="00041CE2"/>
    <w:rsid w:val="00045176"/>
    <w:rsid w:val="00046924"/>
    <w:rsid w:val="000534A8"/>
    <w:rsid w:val="0006144B"/>
    <w:rsid w:val="00062434"/>
    <w:rsid w:val="0007670C"/>
    <w:rsid w:val="00084F71"/>
    <w:rsid w:val="00090743"/>
    <w:rsid w:val="00096603"/>
    <w:rsid w:val="000B65DD"/>
    <w:rsid w:val="000C20EE"/>
    <w:rsid w:val="000E6962"/>
    <w:rsid w:val="00117E6C"/>
    <w:rsid w:val="00121DCE"/>
    <w:rsid w:val="00134AD5"/>
    <w:rsid w:val="00172C4B"/>
    <w:rsid w:val="001A1476"/>
    <w:rsid w:val="001A2A23"/>
    <w:rsid w:val="001B32F2"/>
    <w:rsid w:val="001B4EA4"/>
    <w:rsid w:val="001C635F"/>
    <w:rsid w:val="002035F5"/>
    <w:rsid w:val="00210FAA"/>
    <w:rsid w:val="00237E0E"/>
    <w:rsid w:val="00253C57"/>
    <w:rsid w:val="002750BF"/>
    <w:rsid w:val="002814BE"/>
    <w:rsid w:val="00297E02"/>
    <w:rsid w:val="002C5BCD"/>
    <w:rsid w:val="002E1F7D"/>
    <w:rsid w:val="002E7FF7"/>
    <w:rsid w:val="00307253"/>
    <w:rsid w:val="0031010A"/>
    <w:rsid w:val="0035067D"/>
    <w:rsid w:val="003507B3"/>
    <w:rsid w:val="00366900"/>
    <w:rsid w:val="003809E2"/>
    <w:rsid w:val="00384574"/>
    <w:rsid w:val="00391DBB"/>
    <w:rsid w:val="003948B9"/>
    <w:rsid w:val="003A0E12"/>
    <w:rsid w:val="003D08BE"/>
    <w:rsid w:val="003E578D"/>
    <w:rsid w:val="003E719B"/>
    <w:rsid w:val="003F2D17"/>
    <w:rsid w:val="003F6CFF"/>
    <w:rsid w:val="00404D6F"/>
    <w:rsid w:val="00421B9D"/>
    <w:rsid w:val="00434022"/>
    <w:rsid w:val="0043454C"/>
    <w:rsid w:val="004425A8"/>
    <w:rsid w:val="00456D5C"/>
    <w:rsid w:val="00456FF0"/>
    <w:rsid w:val="00481F3D"/>
    <w:rsid w:val="004822BD"/>
    <w:rsid w:val="004A02BD"/>
    <w:rsid w:val="004B343C"/>
    <w:rsid w:val="004B6DC8"/>
    <w:rsid w:val="004C4FF4"/>
    <w:rsid w:val="004C58D4"/>
    <w:rsid w:val="004D01CD"/>
    <w:rsid w:val="004D1771"/>
    <w:rsid w:val="004D3A27"/>
    <w:rsid w:val="004F428D"/>
    <w:rsid w:val="005142D5"/>
    <w:rsid w:val="0051491B"/>
    <w:rsid w:val="00531F48"/>
    <w:rsid w:val="00532A79"/>
    <w:rsid w:val="005335EF"/>
    <w:rsid w:val="00562A06"/>
    <w:rsid w:val="00564BF1"/>
    <w:rsid w:val="00576C34"/>
    <w:rsid w:val="00597BA1"/>
    <w:rsid w:val="005A0F8A"/>
    <w:rsid w:val="005B6824"/>
    <w:rsid w:val="005E2527"/>
    <w:rsid w:val="005E46C9"/>
    <w:rsid w:val="005E48F0"/>
    <w:rsid w:val="005E7929"/>
    <w:rsid w:val="005F6BE0"/>
    <w:rsid w:val="005F79F6"/>
    <w:rsid w:val="00607509"/>
    <w:rsid w:val="00610054"/>
    <w:rsid w:val="00612C4A"/>
    <w:rsid w:val="00617056"/>
    <w:rsid w:val="00647820"/>
    <w:rsid w:val="00657C21"/>
    <w:rsid w:val="006608E3"/>
    <w:rsid w:val="0067196C"/>
    <w:rsid w:val="00686787"/>
    <w:rsid w:val="006A0A1F"/>
    <w:rsid w:val="006D071D"/>
    <w:rsid w:val="00715BFC"/>
    <w:rsid w:val="00717FE3"/>
    <w:rsid w:val="00720469"/>
    <w:rsid w:val="00742B1C"/>
    <w:rsid w:val="00766C1A"/>
    <w:rsid w:val="0077053C"/>
    <w:rsid w:val="00787781"/>
    <w:rsid w:val="007A6276"/>
    <w:rsid w:val="007D11FB"/>
    <w:rsid w:val="007E3192"/>
    <w:rsid w:val="007F29FD"/>
    <w:rsid w:val="0080601B"/>
    <w:rsid w:val="0081646A"/>
    <w:rsid w:val="00821C10"/>
    <w:rsid w:val="0083253E"/>
    <w:rsid w:val="00843622"/>
    <w:rsid w:val="00860D9F"/>
    <w:rsid w:val="0086707C"/>
    <w:rsid w:val="00883869"/>
    <w:rsid w:val="008910DE"/>
    <w:rsid w:val="00896285"/>
    <w:rsid w:val="008A2669"/>
    <w:rsid w:val="008E0B13"/>
    <w:rsid w:val="008E7E72"/>
    <w:rsid w:val="008F7B56"/>
    <w:rsid w:val="00906F69"/>
    <w:rsid w:val="0092700D"/>
    <w:rsid w:val="0093257F"/>
    <w:rsid w:val="00937A2B"/>
    <w:rsid w:val="00941D6B"/>
    <w:rsid w:val="00946271"/>
    <w:rsid w:val="00951E0B"/>
    <w:rsid w:val="00955CB6"/>
    <w:rsid w:val="009731AB"/>
    <w:rsid w:val="00990847"/>
    <w:rsid w:val="009A4D0F"/>
    <w:rsid w:val="009A7840"/>
    <w:rsid w:val="009B0105"/>
    <w:rsid w:val="009B17BF"/>
    <w:rsid w:val="009B23FE"/>
    <w:rsid w:val="009D57AF"/>
    <w:rsid w:val="009D696D"/>
    <w:rsid w:val="009F3670"/>
    <w:rsid w:val="009F3E24"/>
    <w:rsid w:val="00A208EB"/>
    <w:rsid w:val="00A20A78"/>
    <w:rsid w:val="00A4184B"/>
    <w:rsid w:val="00A51DCD"/>
    <w:rsid w:val="00A521FE"/>
    <w:rsid w:val="00A52944"/>
    <w:rsid w:val="00A7028F"/>
    <w:rsid w:val="00A747B9"/>
    <w:rsid w:val="00A7523B"/>
    <w:rsid w:val="00A8433E"/>
    <w:rsid w:val="00A85F76"/>
    <w:rsid w:val="00AA0519"/>
    <w:rsid w:val="00AA0E6A"/>
    <w:rsid w:val="00AA237F"/>
    <w:rsid w:val="00AA467D"/>
    <w:rsid w:val="00AB24AD"/>
    <w:rsid w:val="00AB61DB"/>
    <w:rsid w:val="00B0450C"/>
    <w:rsid w:val="00B06E6A"/>
    <w:rsid w:val="00B07EC0"/>
    <w:rsid w:val="00B15279"/>
    <w:rsid w:val="00B37267"/>
    <w:rsid w:val="00B62D10"/>
    <w:rsid w:val="00B711FD"/>
    <w:rsid w:val="00BD31D0"/>
    <w:rsid w:val="00BD4F84"/>
    <w:rsid w:val="00BE3763"/>
    <w:rsid w:val="00BF7D2A"/>
    <w:rsid w:val="00C0077F"/>
    <w:rsid w:val="00C157A5"/>
    <w:rsid w:val="00C34B5B"/>
    <w:rsid w:val="00C4085B"/>
    <w:rsid w:val="00C54B4A"/>
    <w:rsid w:val="00C62FF0"/>
    <w:rsid w:val="00C83C9C"/>
    <w:rsid w:val="00C875AF"/>
    <w:rsid w:val="00C95C0F"/>
    <w:rsid w:val="00C97993"/>
    <w:rsid w:val="00CB2551"/>
    <w:rsid w:val="00CF03F7"/>
    <w:rsid w:val="00CF1FAD"/>
    <w:rsid w:val="00D00F90"/>
    <w:rsid w:val="00D1610C"/>
    <w:rsid w:val="00D21B86"/>
    <w:rsid w:val="00D31DD8"/>
    <w:rsid w:val="00D65701"/>
    <w:rsid w:val="00D74FF7"/>
    <w:rsid w:val="00D77D0E"/>
    <w:rsid w:val="00D84284"/>
    <w:rsid w:val="00DA45EA"/>
    <w:rsid w:val="00DB50C7"/>
    <w:rsid w:val="00DB6237"/>
    <w:rsid w:val="00DC41EF"/>
    <w:rsid w:val="00DC7A00"/>
    <w:rsid w:val="00DC7E2B"/>
    <w:rsid w:val="00DD6CCE"/>
    <w:rsid w:val="00DF4440"/>
    <w:rsid w:val="00E01C1D"/>
    <w:rsid w:val="00E063C5"/>
    <w:rsid w:val="00E15DFF"/>
    <w:rsid w:val="00E23CD9"/>
    <w:rsid w:val="00E24CA6"/>
    <w:rsid w:val="00E253E6"/>
    <w:rsid w:val="00E430E7"/>
    <w:rsid w:val="00E71609"/>
    <w:rsid w:val="00E73EEF"/>
    <w:rsid w:val="00E75F8B"/>
    <w:rsid w:val="00E76835"/>
    <w:rsid w:val="00E770AA"/>
    <w:rsid w:val="00E938FF"/>
    <w:rsid w:val="00E93A46"/>
    <w:rsid w:val="00EA0261"/>
    <w:rsid w:val="00EA2C8A"/>
    <w:rsid w:val="00EB7CD8"/>
    <w:rsid w:val="00EC626A"/>
    <w:rsid w:val="00EE268F"/>
    <w:rsid w:val="00F41C05"/>
    <w:rsid w:val="00F43960"/>
    <w:rsid w:val="00F4740E"/>
    <w:rsid w:val="00F55A6C"/>
    <w:rsid w:val="00F605BE"/>
    <w:rsid w:val="00F620F2"/>
    <w:rsid w:val="00F62E32"/>
    <w:rsid w:val="00F80E93"/>
    <w:rsid w:val="00F858EE"/>
    <w:rsid w:val="00F94B42"/>
    <w:rsid w:val="00FC2F75"/>
    <w:rsid w:val="00FC76ED"/>
    <w:rsid w:val="00FD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9F174"/>
  <w15:chartTrackingRefBased/>
  <w15:docId w15:val="{8ED5DC99-738F-4682-BF39-A78F66D9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85B"/>
  </w:style>
  <w:style w:type="paragraph" w:styleId="Stopka">
    <w:name w:val="footer"/>
    <w:basedOn w:val="Normalny"/>
    <w:link w:val="StopkaZnak"/>
    <w:uiPriority w:val="99"/>
    <w:unhideWhenUsed/>
    <w:rsid w:val="00C4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85B"/>
  </w:style>
  <w:style w:type="paragraph" w:styleId="Akapitzlist">
    <w:name w:val="List Paragraph"/>
    <w:basedOn w:val="Normalny"/>
    <w:uiPriority w:val="34"/>
    <w:qFormat/>
    <w:rsid w:val="001C635F"/>
    <w:pPr>
      <w:ind w:left="720"/>
      <w:contextualSpacing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numbering" w:customStyle="1" w:styleId="Biecalista1">
    <w:name w:val="Bieżąca lista1"/>
    <w:uiPriority w:val="99"/>
    <w:rsid w:val="00A51DC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BD63-2BF8-49F0-A2CD-BEDEBDA2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Uchwałą Zarządu Powiatu Żyrardowskiego</vt:lpstr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Uchwałą Zarządu Powiatu Żyrardowskiego</dc:title>
  <dc:subject/>
  <dc:creator>Anna Tomaszewska</dc:creator>
  <cp:keywords/>
  <dc:description/>
  <cp:lastModifiedBy>Dorota Redzisz</cp:lastModifiedBy>
  <cp:revision>2</cp:revision>
  <cp:lastPrinted>2026-03-13T07:17:00Z</cp:lastPrinted>
  <dcterms:created xsi:type="dcterms:W3CDTF">2026-03-13T07:17:00Z</dcterms:created>
  <dcterms:modified xsi:type="dcterms:W3CDTF">2026-03-13T07:17:00Z</dcterms:modified>
</cp:coreProperties>
</file>