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4166" w14:textId="17A93860" w:rsidR="00234B4A" w:rsidRPr="00BE1B6B" w:rsidRDefault="00234B4A" w:rsidP="003C2E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Żyrardów, </w:t>
      </w:r>
      <w:r w:rsidR="00360D41">
        <w:rPr>
          <w:rFonts w:ascii="Times New Roman" w:hAnsi="Times New Roman" w:cs="Times New Roman"/>
          <w:sz w:val="28"/>
          <w:szCs w:val="28"/>
        </w:rPr>
        <w:t>10</w:t>
      </w:r>
      <w:r w:rsidR="001961C1">
        <w:rPr>
          <w:rFonts w:ascii="Times New Roman" w:hAnsi="Times New Roman" w:cs="Times New Roman"/>
          <w:sz w:val="28"/>
          <w:szCs w:val="28"/>
        </w:rPr>
        <w:t>.03.2023r.</w:t>
      </w:r>
    </w:p>
    <w:p w14:paraId="28EDBA5D" w14:textId="02C7D7C5" w:rsidR="00234B4A" w:rsidRDefault="00234B4A" w:rsidP="00234B4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81E5E2" w14:textId="77777777" w:rsidR="00234B4A" w:rsidRDefault="00234B4A" w:rsidP="003C2EA8">
      <w:pPr>
        <w:rPr>
          <w:rFonts w:ascii="Times New Roman" w:hAnsi="Times New Roman" w:cs="Times New Roman"/>
          <w:sz w:val="28"/>
          <w:szCs w:val="28"/>
        </w:rPr>
      </w:pPr>
    </w:p>
    <w:p w14:paraId="14374874" w14:textId="62E1764F" w:rsidR="00D0515A" w:rsidRDefault="00BE1B6B" w:rsidP="005B6EF2">
      <w:pPr>
        <w:jc w:val="both"/>
        <w:rPr>
          <w:rFonts w:ascii="Times New Roman" w:hAnsi="Times New Roman" w:cs="Times New Roman"/>
          <w:sz w:val="26"/>
          <w:szCs w:val="26"/>
        </w:rPr>
      </w:pPr>
      <w:r w:rsidRPr="003C2EA8">
        <w:rPr>
          <w:rFonts w:ascii="Times New Roman" w:hAnsi="Times New Roman" w:cs="Times New Roman"/>
          <w:sz w:val="26"/>
          <w:szCs w:val="26"/>
        </w:rPr>
        <w:t>Niniejszy</w:t>
      </w:r>
      <w:r w:rsidR="00D71057" w:rsidRPr="003C2EA8">
        <w:rPr>
          <w:rFonts w:ascii="Times New Roman" w:hAnsi="Times New Roman" w:cs="Times New Roman"/>
          <w:sz w:val="26"/>
          <w:szCs w:val="26"/>
        </w:rPr>
        <w:t>m</w:t>
      </w:r>
      <w:r w:rsidRPr="003C2EA8">
        <w:rPr>
          <w:rFonts w:ascii="Times New Roman" w:hAnsi="Times New Roman" w:cs="Times New Roman"/>
          <w:sz w:val="26"/>
          <w:szCs w:val="26"/>
        </w:rPr>
        <w:t xml:space="preserve"> zawiadamia się, że publiczne otwarcie ofert złożonych przez organizacje pozarządowe w konkurs</w:t>
      </w:r>
      <w:r w:rsidR="00D0515A" w:rsidRPr="003C2EA8">
        <w:rPr>
          <w:rFonts w:ascii="Times New Roman" w:hAnsi="Times New Roman" w:cs="Times New Roman"/>
          <w:sz w:val="26"/>
          <w:szCs w:val="26"/>
        </w:rPr>
        <w:t>ach</w:t>
      </w:r>
      <w:r w:rsidRPr="003C2EA8">
        <w:rPr>
          <w:rFonts w:ascii="Times New Roman" w:hAnsi="Times New Roman" w:cs="Times New Roman"/>
          <w:sz w:val="26"/>
          <w:szCs w:val="26"/>
        </w:rPr>
        <w:t xml:space="preserve"> na realizację zada</w:t>
      </w:r>
      <w:r w:rsidR="00D0515A" w:rsidRPr="003C2EA8">
        <w:rPr>
          <w:rFonts w:ascii="Times New Roman" w:hAnsi="Times New Roman" w:cs="Times New Roman"/>
          <w:sz w:val="26"/>
          <w:szCs w:val="26"/>
        </w:rPr>
        <w:t>ń</w:t>
      </w:r>
      <w:r w:rsidR="005B6EF2" w:rsidRPr="003C2EA8">
        <w:rPr>
          <w:rFonts w:ascii="Times New Roman" w:hAnsi="Times New Roman" w:cs="Times New Roman"/>
          <w:sz w:val="26"/>
          <w:szCs w:val="26"/>
        </w:rPr>
        <w:t xml:space="preserve"> pod nazwą </w:t>
      </w:r>
    </w:p>
    <w:p w14:paraId="7E849C19" w14:textId="74C3BD2B" w:rsidR="001961C1" w:rsidRPr="001961C1" w:rsidRDefault="001961C1" w:rsidP="00196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61C1">
        <w:rPr>
          <w:rFonts w:ascii="Times New Roman" w:hAnsi="Times New Roman" w:cs="Times New Roman"/>
          <w:b/>
          <w:bCs/>
          <w:sz w:val="26"/>
          <w:szCs w:val="26"/>
        </w:rPr>
        <w:t>„Propagowanie i rozwój kultury fizycznej i sportu, w tym gimnastyki akrobatycznej i tańca na terenie Powiatu Żyrardowskiego, ze szczególnym uwzględnieniem dzieci i młodzieży</w:t>
      </w:r>
      <w:r w:rsidR="006D0F74">
        <w:rPr>
          <w:rFonts w:ascii="Times New Roman" w:hAnsi="Times New Roman" w:cs="Times New Roman"/>
          <w:b/>
          <w:bCs/>
          <w:sz w:val="26"/>
          <w:szCs w:val="26"/>
        </w:rPr>
        <w:t xml:space="preserve"> z terenów wiejskich</w:t>
      </w:r>
      <w:r w:rsidRPr="001961C1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125B5536" w14:textId="05F4A841" w:rsidR="001961C1" w:rsidRPr="001961C1" w:rsidRDefault="001961C1" w:rsidP="00196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61C1">
        <w:rPr>
          <w:rFonts w:ascii="Times New Roman" w:hAnsi="Times New Roman" w:cs="Times New Roman"/>
          <w:b/>
          <w:bCs/>
          <w:sz w:val="26"/>
          <w:szCs w:val="26"/>
        </w:rPr>
        <w:t>„Wieloprofilowe usprawnianie dzieci niepełnosprawnych ( w tym wsparcie rodzin )</w:t>
      </w:r>
    </w:p>
    <w:p w14:paraId="3D990722" w14:textId="77777777" w:rsidR="00D0515A" w:rsidRPr="003C2EA8" w:rsidRDefault="00D0515A" w:rsidP="00D051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EA8">
        <w:rPr>
          <w:rFonts w:ascii="Times New Roman" w:hAnsi="Times New Roman" w:cs="Times New Roman"/>
          <w:b/>
          <w:sz w:val="26"/>
          <w:szCs w:val="26"/>
        </w:rPr>
        <w:t>„Wyrównywanie szans edukacyjnych dzieci i młodzieży zagrożonych niedostosowaniem społecznym, dzieci z rodzin ubogich i niewydolnych wychowawczo”</w:t>
      </w:r>
    </w:p>
    <w:p w14:paraId="32B36D75" w14:textId="77777777" w:rsidR="00D0515A" w:rsidRPr="003C2EA8" w:rsidRDefault="00D0515A" w:rsidP="00D051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EA8">
        <w:rPr>
          <w:rFonts w:ascii="Times New Roman" w:hAnsi="Times New Roman" w:cs="Times New Roman"/>
          <w:b/>
          <w:sz w:val="26"/>
          <w:szCs w:val="26"/>
        </w:rPr>
        <w:t>„Pomoc w integracji społecznej poprzez prowadzenie popołudniowego klubu dla dorosłych osób niepełnosprawnych”</w:t>
      </w:r>
    </w:p>
    <w:p w14:paraId="287AEDA2" w14:textId="7BD174EC" w:rsidR="00BE1B6B" w:rsidRPr="003C2EA8" w:rsidRDefault="001A6C53" w:rsidP="00BE1B6B">
      <w:pPr>
        <w:jc w:val="both"/>
        <w:rPr>
          <w:rFonts w:ascii="Times New Roman" w:hAnsi="Times New Roman" w:cs="Times New Roman"/>
          <w:sz w:val="26"/>
          <w:szCs w:val="26"/>
        </w:rPr>
      </w:pPr>
      <w:r w:rsidRPr="003C2EA8">
        <w:rPr>
          <w:rFonts w:ascii="Times New Roman" w:hAnsi="Times New Roman" w:cs="Times New Roman"/>
          <w:sz w:val="26"/>
          <w:szCs w:val="26"/>
        </w:rPr>
        <w:t xml:space="preserve">nastąpi </w:t>
      </w:r>
      <w:r w:rsidR="00360D41">
        <w:rPr>
          <w:rFonts w:ascii="Times New Roman" w:hAnsi="Times New Roman" w:cs="Times New Roman"/>
          <w:sz w:val="26"/>
          <w:szCs w:val="26"/>
        </w:rPr>
        <w:t>14</w:t>
      </w:r>
      <w:r w:rsidRPr="003C2EA8">
        <w:rPr>
          <w:rFonts w:ascii="Times New Roman" w:hAnsi="Times New Roman" w:cs="Times New Roman"/>
          <w:sz w:val="26"/>
          <w:szCs w:val="26"/>
        </w:rPr>
        <w:t xml:space="preserve"> marca 202</w:t>
      </w:r>
      <w:r w:rsidR="001961C1">
        <w:rPr>
          <w:rFonts w:ascii="Times New Roman" w:hAnsi="Times New Roman" w:cs="Times New Roman"/>
          <w:sz w:val="26"/>
          <w:szCs w:val="26"/>
        </w:rPr>
        <w:t>3</w:t>
      </w:r>
      <w:r w:rsidRPr="003C2EA8">
        <w:rPr>
          <w:rFonts w:ascii="Times New Roman" w:hAnsi="Times New Roman" w:cs="Times New Roman"/>
          <w:sz w:val="26"/>
          <w:szCs w:val="26"/>
        </w:rPr>
        <w:t xml:space="preserve"> roku o godzinie </w:t>
      </w:r>
      <w:r w:rsidR="003C2EA8" w:rsidRPr="003C2EA8">
        <w:rPr>
          <w:rFonts w:ascii="Times New Roman" w:hAnsi="Times New Roman" w:cs="Times New Roman"/>
          <w:sz w:val="26"/>
          <w:szCs w:val="26"/>
        </w:rPr>
        <w:t>9</w:t>
      </w:r>
      <w:r w:rsidRPr="003C2EA8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>00</w:t>
      </w:r>
      <w:r w:rsidRPr="003C2EA8">
        <w:rPr>
          <w:rFonts w:ascii="Times New Roman" w:hAnsi="Times New Roman" w:cs="Times New Roman"/>
          <w:sz w:val="26"/>
          <w:szCs w:val="26"/>
        </w:rPr>
        <w:t xml:space="preserve"> w </w:t>
      </w:r>
      <w:r w:rsidR="003C2EA8" w:rsidRPr="003C2EA8">
        <w:rPr>
          <w:rFonts w:ascii="Times New Roman" w:hAnsi="Times New Roman" w:cs="Times New Roman"/>
          <w:sz w:val="26"/>
          <w:szCs w:val="26"/>
        </w:rPr>
        <w:t xml:space="preserve">siedzibie Starostwa Powiatowego </w:t>
      </w:r>
      <w:r w:rsidR="003C2EA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C2EA8" w:rsidRPr="003C2EA8">
        <w:rPr>
          <w:rFonts w:ascii="Times New Roman" w:hAnsi="Times New Roman" w:cs="Times New Roman"/>
          <w:sz w:val="26"/>
          <w:szCs w:val="26"/>
        </w:rPr>
        <w:t>w Żyrardowie, ul. Limanowskiego 45, II piętro  pok. nr 206.</w:t>
      </w:r>
    </w:p>
    <w:p w14:paraId="0EFB284F" w14:textId="77777777" w:rsidR="003D45DC" w:rsidRDefault="003D45DC" w:rsidP="00BE1B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62AFA" w14:textId="54C0C80F" w:rsidR="003D45DC" w:rsidRPr="00BE1B6B" w:rsidRDefault="003D45DC" w:rsidP="00BE1B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5DC" w:rsidRPr="00BE1B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76C4" w14:textId="77777777" w:rsidR="00482FF9" w:rsidRDefault="00482FF9" w:rsidP="00234B4A">
      <w:pPr>
        <w:spacing w:after="0" w:line="240" w:lineRule="auto"/>
      </w:pPr>
      <w:r>
        <w:separator/>
      </w:r>
    </w:p>
  </w:endnote>
  <w:endnote w:type="continuationSeparator" w:id="0">
    <w:p w14:paraId="3B5144A5" w14:textId="77777777" w:rsidR="00482FF9" w:rsidRDefault="00482FF9" w:rsidP="0023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588D" w14:textId="77777777" w:rsidR="00482FF9" w:rsidRDefault="00482FF9" w:rsidP="00234B4A">
      <w:pPr>
        <w:spacing w:after="0" w:line="240" w:lineRule="auto"/>
      </w:pPr>
      <w:r>
        <w:separator/>
      </w:r>
    </w:p>
  </w:footnote>
  <w:footnote w:type="continuationSeparator" w:id="0">
    <w:p w14:paraId="105B9428" w14:textId="77777777" w:rsidR="00482FF9" w:rsidRDefault="00482FF9" w:rsidP="0023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C638" w14:textId="77777777" w:rsidR="00B65173" w:rsidRDefault="00B65173" w:rsidP="00234B4A">
    <w:pPr>
      <w:rPr>
        <w:rFonts w:ascii="Times New Roman" w:hAnsi="Times New Roman" w:cs="Times New Roman"/>
        <w:sz w:val="28"/>
        <w:szCs w:val="28"/>
      </w:rPr>
    </w:pPr>
  </w:p>
  <w:p w14:paraId="0211D174" w14:textId="77777777" w:rsidR="00B65173" w:rsidRDefault="00B65173" w:rsidP="00234B4A">
    <w:pPr>
      <w:rPr>
        <w:rFonts w:ascii="Times New Roman" w:hAnsi="Times New Roman" w:cs="Times New Roman"/>
        <w:sz w:val="28"/>
        <w:szCs w:val="28"/>
      </w:rPr>
    </w:pPr>
  </w:p>
  <w:p w14:paraId="5D3CF385" w14:textId="46D88B05" w:rsidR="00234B4A" w:rsidRPr="00234B4A" w:rsidRDefault="00234B4A" w:rsidP="00234B4A">
    <w:pPr>
      <w:rPr>
        <w:rFonts w:ascii="Times New Roman" w:hAnsi="Times New Roman" w:cs="Times New Roman"/>
        <w:sz w:val="28"/>
        <w:szCs w:val="28"/>
      </w:rPr>
    </w:pPr>
    <w:r w:rsidRPr="001A6C53">
      <w:rPr>
        <w:rFonts w:ascii="Times New Roman" w:hAnsi="Times New Roman" w:cs="Times New Roman"/>
        <w:sz w:val="28"/>
        <w:szCs w:val="28"/>
      </w:rPr>
      <w:t>OR.523.</w:t>
    </w:r>
    <w:r>
      <w:rPr>
        <w:rFonts w:ascii="Times New Roman" w:hAnsi="Times New Roman" w:cs="Times New Roman"/>
        <w:sz w:val="28"/>
        <w:szCs w:val="28"/>
      </w:rPr>
      <w:t>1</w:t>
    </w:r>
    <w:r w:rsidRPr="001A6C53">
      <w:rPr>
        <w:rFonts w:ascii="Times New Roman" w:hAnsi="Times New Roman" w:cs="Times New Roman"/>
        <w:sz w:val="28"/>
        <w:szCs w:val="28"/>
      </w:rPr>
      <w:t>.202</w:t>
    </w:r>
    <w:r w:rsidR="001961C1">
      <w:rPr>
        <w:rFonts w:ascii="Times New Roman" w:hAnsi="Times New Roman" w:cs="Times New Roman"/>
        <w:sz w:val="28"/>
        <w:szCs w:val="28"/>
      </w:rPr>
      <w:t>3</w:t>
    </w:r>
    <w:r w:rsidRPr="001A6C53">
      <w:rPr>
        <w:rFonts w:ascii="Times New Roman" w:hAnsi="Times New Roman" w:cs="Times New Roman"/>
        <w:sz w:val="28"/>
        <w:szCs w:val="28"/>
      </w:rPr>
      <w:t>.</w:t>
    </w:r>
    <w:r w:rsidR="003C2EA8">
      <w:rPr>
        <w:rFonts w:ascii="Times New Roman" w:hAnsi="Times New Roman" w:cs="Times New Roman"/>
        <w:sz w:val="28"/>
        <w:szCs w:val="28"/>
      </w:rPr>
      <w:t>MR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5D1B"/>
    <w:multiLevelType w:val="hybridMultilevel"/>
    <w:tmpl w:val="8DA0A6DE"/>
    <w:lvl w:ilvl="0" w:tplc="BE10EE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5563"/>
    <w:multiLevelType w:val="hybridMultilevel"/>
    <w:tmpl w:val="3F32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3275">
    <w:abstractNumId w:val="1"/>
  </w:num>
  <w:num w:numId="2" w16cid:durableId="153573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6B"/>
    <w:rsid w:val="001344A2"/>
    <w:rsid w:val="001961C1"/>
    <w:rsid w:val="001A6C53"/>
    <w:rsid w:val="00234B4A"/>
    <w:rsid w:val="003108D8"/>
    <w:rsid w:val="00360D41"/>
    <w:rsid w:val="003C2EA8"/>
    <w:rsid w:val="003D45DC"/>
    <w:rsid w:val="00482FF9"/>
    <w:rsid w:val="005B6EF2"/>
    <w:rsid w:val="006D0F74"/>
    <w:rsid w:val="006E3ECB"/>
    <w:rsid w:val="007C36F4"/>
    <w:rsid w:val="008027B0"/>
    <w:rsid w:val="00842357"/>
    <w:rsid w:val="00903D86"/>
    <w:rsid w:val="00A12007"/>
    <w:rsid w:val="00A53884"/>
    <w:rsid w:val="00B65173"/>
    <w:rsid w:val="00BC6BF5"/>
    <w:rsid w:val="00BE1B6B"/>
    <w:rsid w:val="00D0515A"/>
    <w:rsid w:val="00D13B0B"/>
    <w:rsid w:val="00D71057"/>
    <w:rsid w:val="00DE393D"/>
    <w:rsid w:val="00E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F504"/>
  <w15:docId w15:val="{D07017FD-C2CB-46F0-9B94-6F2090AF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B4A"/>
  </w:style>
  <w:style w:type="paragraph" w:styleId="Stopka">
    <w:name w:val="footer"/>
    <w:basedOn w:val="Normalny"/>
    <w:link w:val="StopkaZnak"/>
    <w:uiPriority w:val="99"/>
    <w:unhideWhenUsed/>
    <w:rsid w:val="0023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s.walczak</dc:creator>
  <cp:lastModifiedBy>Starostwo Żyrardów</cp:lastModifiedBy>
  <cp:revision>4</cp:revision>
  <cp:lastPrinted>2022-03-17T08:13:00Z</cp:lastPrinted>
  <dcterms:created xsi:type="dcterms:W3CDTF">2023-03-07T12:07:00Z</dcterms:created>
  <dcterms:modified xsi:type="dcterms:W3CDTF">2023-03-10T12:11:00Z</dcterms:modified>
</cp:coreProperties>
</file>