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3" w:rsidRDefault="007F72E3" w:rsidP="007F72E3"/>
    <w:tbl>
      <w:tblPr>
        <w:tblpPr w:leftFromText="141" w:rightFromText="141" w:bottomFromText="160" w:vertAnchor="page" w:horzAnchor="margin" w:tblpX="-285" w:tblpY="346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2"/>
        <w:gridCol w:w="2874"/>
      </w:tblGrid>
      <w:tr w:rsidR="007F72E3" w:rsidTr="007F72E3">
        <w:trPr>
          <w:cantSplit/>
          <w:trHeight w:val="458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2E3" w:rsidRDefault="007F72E3">
            <w:pPr>
              <w:tabs>
                <w:tab w:val="left" w:pos="465"/>
                <w:tab w:val="center" w:pos="3596"/>
              </w:tabs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7F72E3" w:rsidRDefault="007F72E3">
            <w:pPr>
              <w:tabs>
                <w:tab w:val="left" w:pos="465"/>
                <w:tab w:val="left" w:pos="1290"/>
                <w:tab w:val="center" w:pos="3596"/>
              </w:tabs>
              <w:spacing w:line="254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  <w:r>
              <w:rPr>
                <w:b/>
                <w:color w:val="000000"/>
                <w:lang w:eastAsia="en-US"/>
              </w:rPr>
              <w:tab/>
            </w:r>
          </w:p>
          <w:p w:rsidR="007F72E3" w:rsidRDefault="00F10AE2" w:rsidP="00F10AE2">
            <w:pPr>
              <w:tabs>
                <w:tab w:val="left" w:pos="465"/>
                <w:tab w:val="left" w:pos="1290"/>
                <w:tab w:val="center" w:pos="3596"/>
              </w:tabs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KARTA USŁIGI</w:t>
            </w:r>
          </w:p>
          <w:p w:rsidR="007F72E3" w:rsidRDefault="007F72E3">
            <w:pPr>
              <w:tabs>
                <w:tab w:val="left" w:pos="465"/>
                <w:tab w:val="left" w:pos="1290"/>
                <w:tab w:val="center" w:pos="3596"/>
              </w:tabs>
              <w:spacing w:line="254" w:lineRule="auto"/>
              <w:rPr>
                <w:b/>
                <w:color w:val="000000"/>
                <w:lang w:eastAsia="en-US"/>
              </w:rPr>
            </w:pPr>
          </w:p>
          <w:p w:rsidR="00F10AE2" w:rsidRPr="00F10AE2" w:rsidRDefault="00F10AE2" w:rsidP="00F10AE2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F10AE2">
              <w:rPr>
                <w:b/>
                <w:sz w:val="24"/>
                <w:szCs w:val="24"/>
              </w:rPr>
              <w:t xml:space="preserve">OŚ_19. </w:t>
            </w:r>
            <w:r w:rsidRPr="00F10AE2">
              <w:rPr>
                <w:b/>
                <w:sz w:val="24"/>
                <w:szCs w:val="24"/>
              </w:rPr>
              <w:t xml:space="preserve">Legalizacja </w:t>
            </w:r>
            <w:r w:rsidR="008E2AF8">
              <w:rPr>
                <w:b/>
                <w:sz w:val="24"/>
                <w:szCs w:val="24"/>
              </w:rPr>
              <w:t xml:space="preserve">pozyskania </w:t>
            </w:r>
            <w:r w:rsidRPr="00F10AE2">
              <w:rPr>
                <w:b/>
                <w:sz w:val="24"/>
                <w:szCs w:val="24"/>
              </w:rPr>
              <w:t>drewna</w:t>
            </w:r>
            <w:r w:rsidR="008E2AF8">
              <w:rPr>
                <w:b/>
                <w:sz w:val="24"/>
                <w:szCs w:val="24"/>
              </w:rPr>
              <w:t xml:space="preserve"> z lasów prywatnych</w:t>
            </w:r>
            <w:bookmarkStart w:id="0" w:name="_GoBack"/>
            <w:bookmarkEnd w:id="0"/>
          </w:p>
          <w:p w:rsidR="007F72E3" w:rsidRDefault="007F72E3">
            <w:pPr>
              <w:tabs>
                <w:tab w:val="left" w:pos="465"/>
                <w:tab w:val="center" w:pos="3596"/>
              </w:tabs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AE2" w:rsidRDefault="00F10AE2" w:rsidP="00F10AE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F10AE2" w:rsidRDefault="00F10AE2" w:rsidP="00F10AE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7F72E3" w:rsidRDefault="00F10AE2" w:rsidP="00F10A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p w:rsidR="007F72E3" w:rsidRDefault="007F72E3" w:rsidP="007F72E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F72E3" w:rsidTr="007F72E3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1.WYMAGANE DOKUMENTY: </w:t>
            </w:r>
          </w:p>
          <w:p w:rsidR="00F10AE2" w:rsidRDefault="007F72E3" w:rsidP="001C05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1. Zgłoszenie </w:t>
            </w:r>
            <w:r w:rsidR="00F10AE2">
              <w:rPr>
                <w:lang w:eastAsia="en-US"/>
              </w:rPr>
              <w:t>(</w:t>
            </w:r>
            <w:r>
              <w:rPr>
                <w:lang w:eastAsia="en-US"/>
              </w:rPr>
              <w:t>legalizacja</w:t>
            </w:r>
            <w:r w:rsidR="00F10AE2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następuje na zgłoszenie właściciela lasu.</w:t>
            </w:r>
            <w:r w:rsidR="001C0511">
              <w:rPr>
                <w:color w:val="000000"/>
                <w:lang w:eastAsia="en-US"/>
              </w:rPr>
              <w:t xml:space="preserve"> Drewno pozyskane w lasach niestanowiących </w:t>
            </w:r>
          </w:p>
          <w:p w:rsidR="00F10AE2" w:rsidRDefault="00F10AE2" w:rsidP="001C05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1C0511">
              <w:rPr>
                <w:color w:val="000000"/>
                <w:lang w:eastAsia="en-US"/>
              </w:rPr>
              <w:t>własności</w:t>
            </w:r>
            <w:r>
              <w:rPr>
                <w:color w:val="000000"/>
                <w:lang w:eastAsia="en-US"/>
              </w:rPr>
              <w:t xml:space="preserve"> </w:t>
            </w:r>
            <w:r w:rsidR="001C0511">
              <w:rPr>
                <w:color w:val="000000"/>
                <w:lang w:eastAsia="en-US"/>
              </w:rPr>
              <w:t xml:space="preserve">Skarbu Państwa </w:t>
            </w:r>
            <w:r>
              <w:rPr>
                <w:color w:val="000000"/>
                <w:lang w:eastAsia="en-US"/>
              </w:rPr>
              <w:t>cechuje</w:t>
            </w:r>
            <w:r w:rsidR="001C0511">
              <w:rPr>
                <w:color w:val="000000"/>
                <w:lang w:eastAsia="en-US"/>
              </w:rPr>
              <w:t xml:space="preserve"> starosta, który wystawia właścicielowi lasu dokument stwierdzający legalność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1C0511" w:rsidRDefault="00F10AE2" w:rsidP="001C05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1C0511">
              <w:rPr>
                <w:color w:val="000000"/>
                <w:lang w:eastAsia="en-US"/>
              </w:rPr>
              <w:t>pozyskania drewna.</w:t>
            </w:r>
          </w:p>
          <w:p w:rsidR="001047E2" w:rsidRDefault="001047E2" w:rsidP="001C05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1047E2" w:rsidRDefault="001047E2" w:rsidP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1047E2" w:rsidRDefault="001047E2" w:rsidP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Świadectwo legalności pozyskania drewna.</w:t>
            </w:r>
          </w:p>
          <w:p w:rsidR="001047E2" w:rsidRDefault="001047E2" w:rsidP="001C05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7F72E3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3</w:t>
            </w:r>
            <w:r w:rsidR="007F72E3">
              <w:rPr>
                <w:b/>
                <w:color w:val="000000"/>
                <w:u w:val="single"/>
                <w:lang w:eastAsia="en-US"/>
              </w:rPr>
              <w:t xml:space="preserve">.PODSTAWA PRAWNA: </w:t>
            </w:r>
            <w:r w:rsidR="007F72E3">
              <w:rPr>
                <w:b/>
                <w:u w:val="single"/>
                <w:lang w:eastAsia="en-US"/>
              </w:rPr>
              <w:t xml:space="preserve"> </w:t>
            </w:r>
          </w:p>
          <w:p w:rsidR="007F72E3" w:rsidRDefault="007F72E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art. 14a ust.3 ustawy z dnia 28 września 1991r. </w:t>
            </w:r>
            <w:r w:rsidRPr="007F72E3">
              <w:rPr>
                <w:i/>
                <w:lang w:eastAsia="en-US"/>
              </w:rPr>
              <w:t>o lasach</w:t>
            </w:r>
            <w:r>
              <w:rPr>
                <w:lang w:eastAsia="en-US"/>
              </w:rPr>
              <w:t xml:space="preserve"> (Dz. U. 2018, poz. 2129 z późniejszymi zmianami).</w:t>
            </w:r>
          </w:p>
          <w:p w:rsidR="007F72E3" w:rsidRDefault="007F72E3">
            <w:pPr>
              <w:spacing w:line="254" w:lineRule="auto"/>
              <w:jc w:val="both"/>
              <w:rPr>
                <w:lang w:eastAsia="en-US"/>
              </w:rPr>
            </w:pPr>
          </w:p>
          <w:p w:rsidR="007F72E3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4</w:t>
            </w:r>
            <w:r w:rsidR="007F72E3">
              <w:rPr>
                <w:b/>
                <w:color w:val="000000"/>
                <w:u w:val="single"/>
                <w:lang w:eastAsia="en-US"/>
              </w:rPr>
              <w:t xml:space="preserve">.OPŁATY:  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Nie podlega opłacie skarbowej</w:t>
            </w:r>
            <w:r>
              <w:rPr>
                <w:lang w:eastAsia="en-US"/>
              </w:rPr>
              <w:t>.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7F72E3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5</w:t>
            </w:r>
            <w:r w:rsidR="007F72E3">
              <w:rPr>
                <w:b/>
                <w:color w:val="000000"/>
                <w:u w:val="single"/>
                <w:lang w:eastAsia="en-US"/>
              </w:rPr>
              <w:t>.MIEJSCE ZŁOŻENIA DOKUMENTU I ODBIORU: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Starostwo Powiatowe w Żyrardowie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Limanowskiego 45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96-300 Żyrardów</w:t>
            </w:r>
          </w:p>
          <w:p w:rsidR="001047E2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lub na terenie działki leśnej.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7F72E3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6</w:t>
            </w:r>
            <w:r w:rsidR="007F72E3">
              <w:rPr>
                <w:b/>
                <w:color w:val="000000"/>
                <w:u w:val="single"/>
                <w:lang w:eastAsia="en-US"/>
              </w:rPr>
              <w:t>.K</w:t>
            </w:r>
            <w:r w:rsidR="001C0511">
              <w:rPr>
                <w:b/>
                <w:color w:val="000000"/>
                <w:u w:val="single"/>
                <w:lang w:eastAsia="en-US"/>
              </w:rPr>
              <w:t>O</w:t>
            </w:r>
            <w:r w:rsidR="007F72E3">
              <w:rPr>
                <w:b/>
                <w:color w:val="000000"/>
                <w:u w:val="single"/>
                <w:lang w:eastAsia="en-US"/>
              </w:rPr>
              <w:t xml:space="preserve">MÓRKA  ODPOWIEDZIALNA:  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Wydział Ochrony Środowiska i Rolnictwa (tel. 46 855-35-99 wew.29</w:t>
            </w:r>
            <w:r w:rsidR="00F10AE2">
              <w:rPr>
                <w:color w:val="000000"/>
                <w:lang w:eastAsia="en-US"/>
              </w:rPr>
              <w:t>, 34</w:t>
            </w:r>
            <w:r>
              <w:rPr>
                <w:color w:val="000000"/>
                <w:lang w:eastAsia="en-US"/>
              </w:rPr>
              <w:t>).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7F72E3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7</w:t>
            </w:r>
            <w:r w:rsidR="007F72E3">
              <w:rPr>
                <w:b/>
                <w:color w:val="000000"/>
                <w:u w:val="single"/>
                <w:lang w:eastAsia="en-US"/>
              </w:rPr>
              <w:t xml:space="preserve">.TERMIN ZAŁATWIENIA SPRAWY: </w:t>
            </w:r>
          </w:p>
          <w:p w:rsidR="007F72E3" w:rsidRP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 w:rsidRPr="007F72E3">
              <w:rPr>
                <w:color w:val="000000"/>
                <w:lang w:eastAsia="en-US"/>
              </w:rPr>
              <w:t>B</w:t>
            </w:r>
            <w:r>
              <w:rPr>
                <w:color w:val="000000"/>
                <w:lang w:eastAsia="en-US"/>
              </w:rPr>
              <w:t>rak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7F72E3" w:rsidRDefault="001047E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8</w:t>
            </w:r>
            <w:r w:rsidR="007F72E3">
              <w:rPr>
                <w:b/>
                <w:color w:val="000000"/>
                <w:u w:val="single"/>
                <w:lang w:eastAsia="en-US"/>
              </w:rPr>
              <w:t>.TRYB ODWOŁAWCZY: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Brak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8.UWAGI: </w:t>
            </w:r>
          </w:p>
          <w:p w:rsidR="007F72E3" w:rsidRDefault="007F72E3" w:rsidP="006D01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Cec</w:t>
            </w:r>
            <w:r w:rsidR="006D01A5">
              <w:rPr>
                <w:lang w:eastAsia="en-US"/>
              </w:rPr>
              <w:t>ho</w:t>
            </w:r>
            <w:r>
              <w:rPr>
                <w:lang w:eastAsia="en-US"/>
              </w:rPr>
              <w:t>wanie drewna dokonuje się w miejscu jego pozyskania</w:t>
            </w:r>
            <w:r w:rsidR="006D01A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po wcześniejszym ustaleniu telefonicznym z osobami sprawuj</w:t>
            </w:r>
            <w:r w:rsidR="006D01A5">
              <w:rPr>
                <w:lang w:eastAsia="en-US"/>
              </w:rPr>
              <w:t>ą</w:t>
            </w:r>
            <w:r>
              <w:rPr>
                <w:lang w:eastAsia="en-US"/>
              </w:rPr>
              <w:t>cymi</w:t>
            </w:r>
            <w:r w:rsidR="006D01A5">
              <w:t xml:space="preserve"> nadzór nad gospodarką leśną w lasach niestanowiących własności Skarbu Państwa w zakresie ustawy z dnia 28 września 1991r. </w:t>
            </w:r>
            <w:r w:rsidR="006D01A5">
              <w:rPr>
                <w:i/>
              </w:rPr>
              <w:t>o lasach</w:t>
            </w:r>
            <w:r w:rsidR="006D01A5">
              <w:t xml:space="preserve"> (Dz. U. z 2018r., poz. 2129 z późniejszymi zmianami).</w:t>
            </w: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7F72E3" w:rsidRDefault="007F7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ZAŁĄCZNIKI</w:t>
            </w:r>
            <w:r>
              <w:rPr>
                <w:b/>
                <w:color w:val="000000"/>
                <w:lang w:eastAsia="en-US"/>
              </w:rPr>
              <w:t>:</w:t>
            </w:r>
          </w:p>
          <w:p w:rsidR="007F72E3" w:rsidRDefault="001C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Brak.</w:t>
            </w:r>
          </w:p>
          <w:p w:rsidR="007F72E3" w:rsidRDefault="007F7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7F72E3" w:rsidRPr="00F10AE2" w:rsidRDefault="007F7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 w:rsidRPr="00F10AE2">
              <w:rPr>
                <w:color w:val="000000"/>
                <w:lang w:eastAsia="en-US"/>
              </w:rPr>
              <w:t>Opracował</w:t>
            </w:r>
            <w:r w:rsidR="00F10AE2" w:rsidRPr="00F10AE2">
              <w:rPr>
                <w:color w:val="000000"/>
                <w:lang w:eastAsia="en-US"/>
              </w:rPr>
              <w:t xml:space="preserve">: M. </w:t>
            </w:r>
            <w:proofErr w:type="spellStart"/>
            <w:r w:rsidR="00F10AE2" w:rsidRPr="00F10AE2">
              <w:rPr>
                <w:color w:val="000000"/>
                <w:lang w:eastAsia="en-US"/>
              </w:rPr>
              <w:t>Miastowski</w:t>
            </w:r>
            <w:proofErr w:type="spellEnd"/>
            <w:r w:rsidRPr="00F10AE2">
              <w:rPr>
                <w:color w:val="000000"/>
                <w:lang w:eastAsia="en-US"/>
              </w:rPr>
              <w:t xml:space="preserve">                                                  Sprawdził</w:t>
            </w:r>
            <w:r w:rsidR="00F10AE2" w:rsidRPr="00F10AE2">
              <w:rPr>
                <w:color w:val="000000"/>
                <w:lang w:eastAsia="en-US"/>
              </w:rPr>
              <w:t>: K. Zawadzki</w:t>
            </w:r>
          </w:p>
          <w:p w:rsidR="00F10AE2" w:rsidRPr="00F10AE2" w:rsidRDefault="00F10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7F72E3" w:rsidRDefault="007F72E3" w:rsidP="00F10A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F10AE2">
              <w:rPr>
                <w:color w:val="000000"/>
                <w:lang w:eastAsia="en-US"/>
              </w:rPr>
              <w:t>Data</w:t>
            </w:r>
            <w:r w:rsidR="00F10AE2" w:rsidRPr="00F10AE2">
              <w:rPr>
                <w:color w:val="000000"/>
                <w:lang w:eastAsia="en-US"/>
              </w:rPr>
              <w:t>: 03.04.2020 r.</w:t>
            </w:r>
          </w:p>
        </w:tc>
      </w:tr>
    </w:tbl>
    <w:p w:rsidR="007F72E3" w:rsidRDefault="007F72E3" w:rsidP="007F72E3"/>
    <w:p w:rsidR="007F72E3" w:rsidRDefault="007F72E3" w:rsidP="007F72E3"/>
    <w:p w:rsidR="007F72E3" w:rsidRDefault="007F72E3" w:rsidP="007F72E3"/>
    <w:p w:rsidR="007F72E3" w:rsidRDefault="007F72E3" w:rsidP="007F72E3"/>
    <w:p w:rsidR="007F72E3" w:rsidRDefault="007F72E3" w:rsidP="007F72E3"/>
    <w:p w:rsidR="00885953" w:rsidRDefault="008E2AF8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F4"/>
    <w:rsid w:val="001047E2"/>
    <w:rsid w:val="001C0511"/>
    <w:rsid w:val="00537D48"/>
    <w:rsid w:val="006842F4"/>
    <w:rsid w:val="006D01A5"/>
    <w:rsid w:val="00761782"/>
    <w:rsid w:val="007F72E3"/>
    <w:rsid w:val="008E2AF8"/>
    <w:rsid w:val="00C21D79"/>
    <w:rsid w:val="00E57DED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12</cp:revision>
  <dcterms:created xsi:type="dcterms:W3CDTF">2019-11-25T09:56:00Z</dcterms:created>
  <dcterms:modified xsi:type="dcterms:W3CDTF">2020-04-05T21:18:00Z</dcterms:modified>
</cp:coreProperties>
</file>